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D5DA0" w14:textId="28535141" w:rsidR="004F1F9D" w:rsidRPr="005D6CAE" w:rsidRDefault="005D6CAE" w:rsidP="005D6CAE">
      <w:pPr>
        <w:jc w:val="center"/>
        <w:rPr>
          <w:b/>
          <w:bCs/>
        </w:rPr>
      </w:pPr>
      <w:r w:rsidRPr="005D6CAE">
        <w:rPr>
          <w:b/>
          <w:bCs/>
        </w:rPr>
        <w:t>KANTİN İHALE ŞARTNAMESİ</w:t>
      </w:r>
    </w:p>
    <w:p w14:paraId="1F60F28C" w14:textId="1E0D9F52" w:rsidR="005D6CAE" w:rsidRPr="005D6CAE" w:rsidRDefault="005D6CAE" w:rsidP="005D6CAE">
      <w:pPr>
        <w:jc w:val="center"/>
        <w:rPr>
          <w:b/>
          <w:bCs/>
        </w:rPr>
      </w:pPr>
      <w:r w:rsidRPr="005D6CAE">
        <w:rPr>
          <w:b/>
          <w:bCs/>
        </w:rPr>
        <w:t>İnebolu İlçe Milli Eğitim Müdürlüğü</w:t>
      </w:r>
    </w:p>
    <w:p w14:paraId="0BA5C450" w14:textId="4A72268E" w:rsidR="005D6CAE" w:rsidRPr="005D6CAE" w:rsidRDefault="005D6CAE" w:rsidP="005D6CAE">
      <w:pPr>
        <w:jc w:val="center"/>
        <w:rPr>
          <w:b/>
          <w:bCs/>
        </w:rPr>
      </w:pPr>
      <w:r w:rsidRPr="005D6CAE">
        <w:rPr>
          <w:b/>
          <w:bCs/>
        </w:rPr>
        <w:t>(Mustafa Şerbetçi İlkokulu)</w:t>
      </w:r>
    </w:p>
    <w:p w14:paraId="0F50D59D" w14:textId="77777777" w:rsidR="005D6CAE" w:rsidRDefault="005D6CAE" w:rsidP="005D6CAE"/>
    <w:p w14:paraId="06D8F926" w14:textId="69D79A8C" w:rsidR="005D6CAE" w:rsidRPr="006C1B45" w:rsidRDefault="005D6CAE" w:rsidP="005D6CAE">
      <w:pPr>
        <w:rPr>
          <w:b/>
          <w:bCs/>
        </w:rPr>
      </w:pPr>
      <w:r w:rsidRPr="006C1B45">
        <w:rPr>
          <w:b/>
          <w:bCs/>
        </w:rPr>
        <w:t>Madde 1:         İş Sahibi İdareye İlişkin Bilgiler</w:t>
      </w:r>
    </w:p>
    <w:p w14:paraId="26A5E335" w14:textId="34C5A9BB" w:rsidR="005D6CAE" w:rsidRDefault="005D6CAE" w:rsidP="005D6CAE">
      <w:r>
        <w:t>İdarenin adı:   Mustafa Şerbetçi İlkokulu</w:t>
      </w:r>
    </w:p>
    <w:p w14:paraId="3D54BF8B" w14:textId="2E28662F" w:rsidR="005D6CAE" w:rsidRDefault="005D6CAE" w:rsidP="005D6CAE">
      <w:r>
        <w:t>Adres:</w:t>
      </w:r>
    </w:p>
    <w:p w14:paraId="5EE4DA2F" w14:textId="2B1F98F7" w:rsidR="005D6CAE" w:rsidRDefault="005D6CAE" w:rsidP="005D6CAE">
      <w:pPr>
        <w:rPr>
          <w:color w:val="FF0000"/>
          <w:u w:val="single"/>
        </w:rPr>
      </w:pPr>
      <w:r>
        <w:t>Telefon:</w:t>
      </w:r>
      <w:r w:rsidRPr="005D6CAE">
        <w:rPr>
          <w:color w:val="FF0000"/>
          <w:u w:val="single"/>
        </w:rPr>
        <w:t xml:space="preserve"> </w:t>
      </w:r>
      <w:r>
        <w:rPr>
          <w:color w:val="FF0000"/>
          <w:u w:val="single"/>
        </w:rPr>
        <w:t xml:space="preserve">           0366 811 64 13</w:t>
      </w:r>
    </w:p>
    <w:p w14:paraId="763C06A8" w14:textId="77D84D72" w:rsidR="005D6CAE" w:rsidRPr="005D6CAE" w:rsidRDefault="005D6CAE" w:rsidP="005D6CAE">
      <w:pPr>
        <w:rPr>
          <w:color w:val="000000" w:themeColor="text1"/>
        </w:rPr>
      </w:pPr>
    </w:p>
    <w:p w14:paraId="401FF657" w14:textId="1395FBD4" w:rsidR="005D6CAE" w:rsidRDefault="005D6CAE" w:rsidP="005D6CAE">
      <w:pPr>
        <w:rPr>
          <w:b/>
          <w:bCs/>
          <w:color w:val="000000" w:themeColor="text1"/>
        </w:rPr>
      </w:pPr>
      <w:r w:rsidRPr="005D6CAE">
        <w:rPr>
          <w:b/>
          <w:bCs/>
          <w:color w:val="000000" w:themeColor="text1"/>
        </w:rPr>
        <w:t>Madde 2: İhale Edilecek Okul Kantini</w:t>
      </w: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5D6CAE" w14:paraId="3C46603C" w14:textId="77777777" w:rsidTr="005D6CAE">
        <w:tc>
          <w:tcPr>
            <w:tcW w:w="1510" w:type="dxa"/>
          </w:tcPr>
          <w:p w14:paraId="49D9E354" w14:textId="7D91F5CF" w:rsidR="005D6CAE" w:rsidRDefault="005D6CAE" w:rsidP="005D6CAE">
            <w:pPr>
              <w:rPr>
                <w:b/>
                <w:bCs/>
                <w:color w:val="000000" w:themeColor="text1"/>
              </w:rPr>
            </w:pPr>
            <w:r>
              <w:rPr>
                <w:b/>
                <w:bCs/>
                <w:color w:val="000000" w:themeColor="text1"/>
              </w:rPr>
              <w:t>SIRA NO</w:t>
            </w:r>
          </w:p>
        </w:tc>
        <w:tc>
          <w:tcPr>
            <w:tcW w:w="1510" w:type="dxa"/>
          </w:tcPr>
          <w:p w14:paraId="46F2F01F" w14:textId="203F2665" w:rsidR="005D6CAE" w:rsidRDefault="005D6CAE" w:rsidP="005D6CAE">
            <w:pPr>
              <w:rPr>
                <w:b/>
                <w:bCs/>
                <w:color w:val="000000" w:themeColor="text1"/>
              </w:rPr>
            </w:pPr>
            <w:r>
              <w:rPr>
                <w:b/>
                <w:bCs/>
                <w:color w:val="000000" w:themeColor="text1"/>
              </w:rPr>
              <w:t>OKUL ADI</w:t>
            </w:r>
          </w:p>
        </w:tc>
        <w:tc>
          <w:tcPr>
            <w:tcW w:w="1510" w:type="dxa"/>
          </w:tcPr>
          <w:p w14:paraId="70F2B099" w14:textId="47DCD540" w:rsidR="005D6CAE" w:rsidRDefault="005D6CAE" w:rsidP="005D6CAE">
            <w:pPr>
              <w:rPr>
                <w:b/>
                <w:bCs/>
                <w:color w:val="000000" w:themeColor="text1"/>
              </w:rPr>
            </w:pPr>
            <w:r>
              <w:rPr>
                <w:b/>
                <w:bCs/>
                <w:color w:val="000000" w:themeColor="text1"/>
              </w:rPr>
              <w:t>İHALE EDEİLECEK YER</w:t>
            </w:r>
          </w:p>
        </w:tc>
        <w:tc>
          <w:tcPr>
            <w:tcW w:w="1510" w:type="dxa"/>
          </w:tcPr>
          <w:p w14:paraId="296DC788" w14:textId="15CCBD1D" w:rsidR="005D6CAE" w:rsidRDefault="005D6CAE" w:rsidP="005D6CAE">
            <w:pPr>
              <w:rPr>
                <w:b/>
                <w:bCs/>
                <w:color w:val="000000" w:themeColor="text1"/>
              </w:rPr>
            </w:pPr>
            <w:r>
              <w:rPr>
                <w:b/>
                <w:bCs/>
                <w:color w:val="000000" w:themeColor="text1"/>
              </w:rPr>
              <w:t>AYLIK MUAMMEN KİRA BEDELİ (BRÜT)</w:t>
            </w:r>
          </w:p>
        </w:tc>
        <w:tc>
          <w:tcPr>
            <w:tcW w:w="1511" w:type="dxa"/>
          </w:tcPr>
          <w:p w14:paraId="738C8040" w14:textId="180EACCE" w:rsidR="005D6CAE" w:rsidRDefault="005D6CAE" w:rsidP="005D6CAE">
            <w:pPr>
              <w:rPr>
                <w:b/>
                <w:bCs/>
                <w:color w:val="000000" w:themeColor="text1"/>
              </w:rPr>
            </w:pPr>
            <w:r>
              <w:rPr>
                <w:b/>
                <w:bCs/>
                <w:color w:val="000000" w:themeColor="text1"/>
              </w:rPr>
              <w:t>YAKLAŞIK ÖĞRENCİ SAYISI</w:t>
            </w:r>
          </w:p>
        </w:tc>
        <w:tc>
          <w:tcPr>
            <w:tcW w:w="1511" w:type="dxa"/>
          </w:tcPr>
          <w:p w14:paraId="7020FAE7" w14:textId="3A223AC0" w:rsidR="005D6CAE" w:rsidRDefault="005D6CAE" w:rsidP="005D6CAE">
            <w:pPr>
              <w:rPr>
                <w:b/>
                <w:bCs/>
                <w:color w:val="000000" w:themeColor="text1"/>
              </w:rPr>
            </w:pPr>
            <w:r>
              <w:rPr>
                <w:b/>
                <w:bCs/>
                <w:color w:val="000000" w:themeColor="text1"/>
              </w:rPr>
              <w:t xml:space="preserve">GEÇİCİ TEMİNAT BEDELİ (8,5 AYLIK </w:t>
            </w:r>
            <w:r w:rsidR="00EE6635">
              <w:rPr>
                <w:b/>
                <w:bCs/>
                <w:color w:val="000000" w:themeColor="text1"/>
              </w:rPr>
              <w:t>BEDEL ÜZERİNDEN</w:t>
            </w:r>
            <w:r>
              <w:rPr>
                <w:b/>
                <w:bCs/>
                <w:color w:val="000000" w:themeColor="text1"/>
              </w:rPr>
              <w:t>)</w:t>
            </w:r>
          </w:p>
        </w:tc>
      </w:tr>
      <w:tr w:rsidR="005D6CAE" w14:paraId="6E2C2C24" w14:textId="77777777" w:rsidTr="005D6CAE">
        <w:tc>
          <w:tcPr>
            <w:tcW w:w="1510" w:type="dxa"/>
          </w:tcPr>
          <w:p w14:paraId="72E6C26C" w14:textId="4E34ABD2" w:rsidR="005D6CAE" w:rsidRDefault="00EE6635" w:rsidP="005D6CAE">
            <w:pPr>
              <w:rPr>
                <w:b/>
                <w:bCs/>
                <w:color w:val="000000" w:themeColor="text1"/>
              </w:rPr>
            </w:pPr>
            <w:r>
              <w:rPr>
                <w:b/>
                <w:bCs/>
                <w:color w:val="000000" w:themeColor="text1"/>
              </w:rPr>
              <w:t>1</w:t>
            </w:r>
          </w:p>
        </w:tc>
        <w:tc>
          <w:tcPr>
            <w:tcW w:w="1510" w:type="dxa"/>
          </w:tcPr>
          <w:p w14:paraId="19BDA744" w14:textId="70417FA3" w:rsidR="005D6CAE" w:rsidRDefault="00EE6635" w:rsidP="005D6CAE">
            <w:pPr>
              <w:rPr>
                <w:b/>
                <w:bCs/>
                <w:color w:val="000000" w:themeColor="text1"/>
              </w:rPr>
            </w:pPr>
            <w:r>
              <w:rPr>
                <w:b/>
                <w:bCs/>
                <w:color w:val="000000" w:themeColor="text1"/>
              </w:rPr>
              <w:t>MUSTAFA ŞERBETÇİ</w:t>
            </w:r>
          </w:p>
        </w:tc>
        <w:tc>
          <w:tcPr>
            <w:tcW w:w="1510" w:type="dxa"/>
          </w:tcPr>
          <w:p w14:paraId="1BC6A343" w14:textId="7E472E85" w:rsidR="005D6CAE" w:rsidRDefault="00EE6635" w:rsidP="005D6CAE">
            <w:pPr>
              <w:rPr>
                <w:b/>
                <w:bCs/>
                <w:color w:val="000000" w:themeColor="text1"/>
              </w:rPr>
            </w:pPr>
            <w:r>
              <w:rPr>
                <w:b/>
                <w:bCs/>
                <w:color w:val="000000" w:themeColor="text1"/>
              </w:rPr>
              <w:t>KANTİN</w:t>
            </w:r>
          </w:p>
        </w:tc>
        <w:tc>
          <w:tcPr>
            <w:tcW w:w="1510" w:type="dxa"/>
          </w:tcPr>
          <w:p w14:paraId="2E7206BA" w14:textId="16C35FEC" w:rsidR="005D6CAE" w:rsidRDefault="00C82BDB" w:rsidP="005D6CAE">
            <w:pPr>
              <w:rPr>
                <w:b/>
                <w:bCs/>
                <w:color w:val="000000" w:themeColor="text1"/>
              </w:rPr>
            </w:pPr>
            <w:r>
              <w:rPr>
                <w:b/>
                <w:bCs/>
                <w:color w:val="000000" w:themeColor="text1"/>
              </w:rPr>
              <w:t>1250</w:t>
            </w:r>
            <w:r w:rsidR="00EE6635">
              <w:rPr>
                <w:b/>
                <w:bCs/>
                <w:color w:val="000000" w:themeColor="text1"/>
              </w:rPr>
              <w:t xml:space="preserve"> TL</w:t>
            </w:r>
          </w:p>
        </w:tc>
        <w:tc>
          <w:tcPr>
            <w:tcW w:w="1511" w:type="dxa"/>
          </w:tcPr>
          <w:p w14:paraId="6778C8B0" w14:textId="084B061D" w:rsidR="005D6CAE" w:rsidRDefault="00C82BDB" w:rsidP="005D6CAE">
            <w:pPr>
              <w:rPr>
                <w:b/>
                <w:bCs/>
                <w:color w:val="000000" w:themeColor="text1"/>
              </w:rPr>
            </w:pPr>
            <w:r>
              <w:rPr>
                <w:b/>
                <w:bCs/>
                <w:color w:val="000000" w:themeColor="text1"/>
              </w:rPr>
              <w:t>233</w:t>
            </w:r>
          </w:p>
        </w:tc>
        <w:tc>
          <w:tcPr>
            <w:tcW w:w="1511" w:type="dxa"/>
          </w:tcPr>
          <w:p w14:paraId="4C8466B7" w14:textId="58147CB2" w:rsidR="005D6CAE" w:rsidRDefault="00C82BDB" w:rsidP="005D6CAE">
            <w:pPr>
              <w:rPr>
                <w:b/>
                <w:bCs/>
                <w:color w:val="000000" w:themeColor="text1"/>
              </w:rPr>
            </w:pPr>
            <w:r>
              <w:rPr>
                <w:b/>
                <w:bCs/>
                <w:color w:val="000000" w:themeColor="text1"/>
              </w:rPr>
              <w:t>318,7</w:t>
            </w:r>
            <w:r w:rsidR="00EE6635">
              <w:rPr>
                <w:b/>
                <w:bCs/>
                <w:color w:val="000000" w:themeColor="text1"/>
              </w:rPr>
              <w:t>5 TL</w:t>
            </w:r>
          </w:p>
          <w:p w14:paraId="1FB7EDD8" w14:textId="0A8C8985" w:rsidR="00EE6635" w:rsidRDefault="00EE6635" w:rsidP="005D6CAE">
            <w:pPr>
              <w:rPr>
                <w:b/>
                <w:bCs/>
                <w:color w:val="000000" w:themeColor="text1"/>
              </w:rPr>
            </w:pPr>
          </w:p>
        </w:tc>
      </w:tr>
    </w:tbl>
    <w:p w14:paraId="7BEAB92C" w14:textId="049C4D4E" w:rsidR="005D6CAE" w:rsidRDefault="005D6CAE" w:rsidP="005D6CAE">
      <w:pPr>
        <w:rPr>
          <w:b/>
          <w:bCs/>
          <w:color w:val="000000" w:themeColor="text1"/>
        </w:rPr>
      </w:pPr>
    </w:p>
    <w:p w14:paraId="7B4E55FD" w14:textId="081946CA" w:rsidR="00DA2342" w:rsidRDefault="00DA2342" w:rsidP="004B5B89">
      <w:pPr>
        <w:jc w:val="both"/>
        <w:rPr>
          <w:color w:val="000000" w:themeColor="text1"/>
        </w:rPr>
      </w:pPr>
      <w:r>
        <w:rPr>
          <w:b/>
          <w:bCs/>
          <w:color w:val="000000" w:themeColor="text1"/>
        </w:rPr>
        <w:t>Madde 3: İhale İle İlgili Bilgiler</w:t>
      </w:r>
    </w:p>
    <w:p w14:paraId="4CBD794A" w14:textId="585B8311" w:rsidR="00DA2342" w:rsidRDefault="00DA2342" w:rsidP="004B5B89">
      <w:pPr>
        <w:ind w:firstLine="708"/>
        <w:jc w:val="both"/>
        <w:rPr>
          <w:bCs/>
        </w:rPr>
      </w:pPr>
      <w:r>
        <w:rPr>
          <w:color w:val="000000" w:themeColor="text1"/>
        </w:rPr>
        <w:t xml:space="preserve">İhaleye katılmak isteyen istekliler %3 Geçici Teminatı İnebolu </w:t>
      </w:r>
      <w:r w:rsidR="00CE33D8">
        <w:rPr>
          <w:color w:val="000000" w:themeColor="text1"/>
        </w:rPr>
        <w:t>Mal Müdürlüğü</w:t>
      </w:r>
      <w:r w:rsidR="00925EB6">
        <w:rPr>
          <w:b/>
        </w:rPr>
        <w:t xml:space="preserve"> Ziraat </w:t>
      </w:r>
      <w:proofErr w:type="gramStart"/>
      <w:r w:rsidR="00925EB6">
        <w:rPr>
          <w:b/>
        </w:rPr>
        <w:t xml:space="preserve">Bankası  </w:t>
      </w:r>
      <w:r w:rsidR="00925EB6">
        <w:rPr>
          <w:b/>
          <w:i/>
          <w:u w:val="single"/>
        </w:rPr>
        <w:t>TR</w:t>
      </w:r>
      <w:proofErr w:type="gramEnd"/>
      <w:r w:rsidR="00CE33D8">
        <w:rPr>
          <w:b/>
          <w:i/>
          <w:u w:val="single"/>
        </w:rPr>
        <w:t xml:space="preserve">  370001000128000010005546 </w:t>
      </w:r>
      <w:proofErr w:type="spellStart"/>
      <w:r w:rsidR="00925EB6">
        <w:rPr>
          <w:b/>
        </w:rPr>
        <w:t>Nolu</w:t>
      </w:r>
      <w:proofErr w:type="spellEnd"/>
      <w:r w:rsidR="00925EB6">
        <w:rPr>
          <w:b/>
        </w:rPr>
        <w:t xml:space="preserve"> hesabına yatırmak zorundadırlar.</w:t>
      </w:r>
    </w:p>
    <w:p w14:paraId="51B2C096" w14:textId="02A9EA73" w:rsidR="00925EB6" w:rsidRDefault="00925EB6" w:rsidP="004B5B89">
      <w:pPr>
        <w:ind w:firstLine="708"/>
        <w:jc w:val="both"/>
        <w:rPr>
          <w:bCs/>
        </w:rPr>
      </w:pPr>
      <w:r>
        <w:rPr>
          <w:bCs/>
        </w:rPr>
        <w:t xml:space="preserve">İşin yapılma yeri teslim alma ve teslim etme şekil ve şartlar ihale şartnamesinde ve özel şartlarda belirtilmiştir. İhaleyi alan işletmeciler yer teslimi yapılmadan %6 </w:t>
      </w:r>
      <w:r w:rsidR="00CE33D8">
        <w:rPr>
          <w:bCs/>
        </w:rPr>
        <w:t xml:space="preserve">637,50 </w:t>
      </w:r>
      <w:r>
        <w:rPr>
          <w:bCs/>
        </w:rPr>
        <w:t>TL Kesin Teminatlarını yatırmak zorundadırlar.</w:t>
      </w:r>
    </w:p>
    <w:p w14:paraId="70A5D75A" w14:textId="52F92715" w:rsidR="00925EB6" w:rsidRDefault="00925EB6" w:rsidP="004B5B89">
      <w:pPr>
        <w:ind w:firstLine="708"/>
        <w:jc w:val="both"/>
        <w:rPr>
          <w:bCs/>
        </w:rPr>
      </w:pPr>
      <w:r w:rsidRPr="006C1B45">
        <w:rPr>
          <w:b/>
        </w:rPr>
        <w:t>İhale Usulü Kantin İhalesi;</w:t>
      </w:r>
      <w:r>
        <w:rPr>
          <w:bCs/>
        </w:rPr>
        <w:t xml:space="preserve"> MEB 09.02.2012 tarih ve 28199 sayılı Okul Aile birliği yönetmeliğinin hükümleri doğrultusunda 2886 sayılı devlet ihale kanunun </w:t>
      </w:r>
      <w:r w:rsidR="008B4419">
        <w:rPr>
          <w:bCs/>
        </w:rPr>
        <w:t>35/d ve 51.maddenin 1.fıkrasının g bendi gereği ‘Pazarlık Usulü’ ile yapılacaktır.</w:t>
      </w:r>
    </w:p>
    <w:p w14:paraId="12B0770C" w14:textId="7AAE176B" w:rsidR="008B4419" w:rsidRPr="006C1B45" w:rsidRDefault="008B4419" w:rsidP="004B5B89">
      <w:pPr>
        <w:jc w:val="both"/>
        <w:rPr>
          <w:b/>
        </w:rPr>
      </w:pPr>
      <w:r w:rsidRPr="006C1B45">
        <w:rPr>
          <w:b/>
        </w:rPr>
        <w:t>İhale Dokumanın Görülmesi Ve Temini;</w:t>
      </w:r>
    </w:p>
    <w:p w14:paraId="03C55338" w14:textId="76577C2B" w:rsidR="008B4419" w:rsidRDefault="008B4419" w:rsidP="004B5B89">
      <w:pPr>
        <w:ind w:firstLine="708"/>
        <w:jc w:val="both"/>
        <w:rPr>
          <w:bCs/>
        </w:rPr>
      </w:pPr>
      <w:r>
        <w:rPr>
          <w:bCs/>
        </w:rPr>
        <w:t>İhale Dokumanı aşağıda belirtilen adreste bedelsiz olarak görülebilir, ancak ihaleye katılacak isteklilerinin idarece onaylı ihale dokümanını satın alması zorunludur.</w:t>
      </w:r>
    </w:p>
    <w:p w14:paraId="154374AF" w14:textId="50B2A84B" w:rsidR="008B4419" w:rsidRDefault="008B4419" w:rsidP="004B5B89">
      <w:pPr>
        <w:jc w:val="both"/>
        <w:rPr>
          <w:bCs/>
        </w:rPr>
      </w:pPr>
      <w:proofErr w:type="gramStart"/>
      <w:r w:rsidRPr="006C1B45">
        <w:rPr>
          <w:b/>
        </w:rPr>
        <w:t>a</w:t>
      </w:r>
      <w:proofErr w:type="gramEnd"/>
      <w:r w:rsidRPr="006C1B45">
        <w:rPr>
          <w:b/>
        </w:rPr>
        <w:t>-İhale Dokümanının Görüleceği Yer:</w:t>
      </w:r>
      <w:r>
        <w:rPr>
          <w:bCs/>
        </w:rPr>
        <w:t xml:space="preserve"> İnebolu İlçe Milli Eğitim Müdürlüğünün İlan panosu ve web sayfası</w:t>
      </w:r>
    </w:p>
    <w:p w14:paraId="70EF24A1" w14:textId="38593673" w:rsidR="008B4419" w:rsidRDefault="008B4419" w:rsidP="004B5B89">
      <w:pPr>
        <w:jc w:val="both"/>
        <w:rPr>
          <w:bCs/>
        </w:rPr>
      </w:pPr>
      <w:proofErr w:type="gramStart"/>
      <w:r w:rsidRPr="006C1B45">
        <w:rPr>
          <w:b/>
        </w:rPr>
        <w:t>b</w:t>
      </w:r>
      <w:proofErr w:type="gramEnd"/>
      <w:r w:rsidRPr="006C1B45">
        <w:rPr>
          <w:b/>
        </w:rPr>
        <w:t>-İhale Dokümanının Satın Alınabileceği Yer:</w:t>
      </w:r>
      <w:r>
        <w:rPr>
          <w:bCs/>
        </w:rPr>
        <w:t xml:space="preserve"> İnebolu İlçe Milli Eğitim Müdürlüğü</w:t>
      </w:r>
    </w:p>
    <w:p w14:paraId="518AB2F1" w14:textId="62E1D2E5" w:rsidR="00BB2B85" w:rsidRPr="006C1B45" w:rsidRDefault="00BB2B85" w:rsidP="004B5B89">
      <w:pPr>
        <w:jc w:val="both"/>
        <w:rPr>
          <w:b/>
        </w:rPr>
      </w:pPr>
      <w:proofErr w:type="gramStart"/>
      <w:r w:rsidRPr="006C1B45">
        <w:rPr>
          <w:b/>
        </w:rPr>
        <w:t>c</w:t>
      </w:r>
      <w:proofErr w:type="gramEnd"/>
      <w:r w:rsidRPr="006C1B45">
        <w:rPr>
          <w:b/>
        </w:rPr>
        <w:t>-İhale Dokümanı Satış Bedeli (Vergi Dahil) 200 TL’dir</w:t>
      </w:r>
    </w:p>
    <w:p w14:paraId="4A08DA44" w14:textId="650EA535" w:rsidR="00BB2B85" w:rsidRDefault="00BB2B85" w:rsidP="004B5B89">
      <w:pPr>
        <w:jc w:val="both"/>
        <w:rPr>
          <w:bCs/>
        </w:rPr>
      </w:pPr>
      <w:r>
        <w:rPr>
          <w:bCs/>
        </w:rPr>
        <w:t>İhale Dokümanını satın almak isteyenler</w:t>
      </w:r>
      <w:r w:rsidR="007C1919">
        <w:rPr>
          <w:bCs/>
        </w:rPr>
        <w:t xml:space="preserve"> bedelini İnebolu İlçe Milli Eğitim Müdürlüğü Ziraat Bankası Şubesi nezdinde </w:t>
      </w:r>
      <w:proofErr w:type="gramStart"/>
      <w:r w:rsidR="007C1919">
        <w:rPr>
          <w:bCs/>
        </w:rPr>
        <w:t xml:space="preserve">bulunan </w:t>
      </w:r>
      <w:r w:rsidR="007C1919">
        <w:t>: Ziraat</w:t>
      </w:r>
      <w:proofErr w:type="gramEnd"/>
      <w:r w:rsidR="007C1919">
        <w:t xml:space="preserve"> Bankası. </w:t>
      </w:r>
      <w:r w:rsidR="007C1919">
        <w:rPr>
          <w:b/>
        </w:rPr>
        <w:t xml:space="preserve">TR79 0001 0001 2809 1322 3350 03 IBAN </w:t>
      </w:r>
      <w:proofErr w:type="spellStart"/>
      <w:r w:rsidR="007C1919">
        <w:rPr>
          <w:b/>
        </w:rPr>
        <w:t>No’lu</w:t>
      </w:r>
      <w:proofErr w:type="spellEnd"/>
      <w:r w:rsidR="007C1919">
        <w:rPr>
          <w:bCs/>
        </w:rPr>
        <w:t xml:space="preserve"> hesaba yatırıl</w:t>
      </w:r>
      <w:r w:rsidR="008A3616">
        <w:rPr>
          <w:bCs/>
        </w:rPr>
        <w:t>a</w:t>
      </w:r>
      <w:r w:rsidR="007C1919">
        <w:rPr>
          <w:bCs/>
        </w:rPr>
        <w:t>caktır.</w:t>
      </w:r>
    </w:p>
    <w:p w14:paraId="520B651D" w14:textId="31F1D49C" w:rsidR="00855991" w:rsidRPr="006C1B45" w:rsidRDefault="000E53F6" w:rsidP="004B5B89">
      <w:pPr>
        <w:ind w:firstLine="708"/>
        <w:jc w:val="both"/>
        <w:rPr>
          <w:b/>
        </w:rPr>
      </w:pPr>
      <w:r w:rsidRPr="006C1B45">
        <w:rPr>
          <w:b/>
        </w:rPr>
        <w:lastRenderedPageBreak/>
        <w:t>İhalenin Yapılacağı Adres: İnebolu İlçe Milli Eğitim Müdürlüğü</w:t>
      </w:r>
    </w:p>
    <w:p w14:paraId="3BA9C557" w14:textId="5B8FDF46" w:rsidR="000E53F6" w:rsidRPr="006C1B45" w:rsidRDefault="000E53F6" w:rsidP="004B5B89">
      <w:pPr>
        <w:jc w:val="both"/>
        <w:rPr>
          <w:b/>
        </w:rPr>
      </w:pPr>
      <w:r w:rsidRPr="006C1B45">
        <w:rPr>
          <w:b/>
        </w:rPr>
        <w:t xml:space="preserve">                                               </w:t>
      </w:r>
      <w:r w:rsidR="004B5B89">
        <w:rPr>
          <w:b/>
        </w:rPr>
        <w:t xml:space="preserve">  </w:t>
      </w:r>
      <w:r w:rsidRPr="006C1B45">
        <w:rPr>
          <w:b/>
        </w:rPr>
        <w:t xml:space="preserve">   </w:t>
      </w:r>
      <w:proofErr w:type="spellStart"/>
      <w:proofErr w:type="gramStart"/>
      <w:r w:rsidRPr="006C1B45">
        <w:rPr>
          <w:b/>
        </w:rPr>
        <w:t>Camikebir,Kaşif</w:t>
      </w:r>
      <w:proofErr w:type="spellEnd"/>
      <w:proofErr w:type="gramEnd"/>
      <w:r w:rsidRPr="006C1B45">
        <w:rPr>
          <w:b/>
        </w:rPr>
        <w:t xml:space="preserve"> Bey </w:t>
      </w:r>
      <w:proofErr w:type="spellStart"/>
      <w:r w:rsidRPr="006C1B45">
        <w:rPr>
          <w:b/>
        </w:rPr>
        <w:t>Cd</w:t>
      </w:r>
      <w:proofErr w:type="spellEnd"/>
      <w:r w:rsidRPr="006C1B45">
        <w:rPr>
          <w:b/>
        </w:rPr>
        <w:t>. No:28 Merkez/İNEBOLU</w:t>
      </w:r>
    </w:p>
    <w:p w14:paraId="4DB8CFFC" w14:textId="2BA0DF86" w:rsidR="000E53F6" w:rsidRPr="006C1B45" w:rsidRDefault="000E53F6" w:rsidP="004B5B89">
      <w:pPr>
        <w:ind w:firstLine="708"/>
        <w:jc w:val="both"/>
        <w:rPr>
          <w:b/>
        </w:rPr>
      </w:pPr>
      <w:r w:rsidRPr="006C1B45">
        <w:rPr>
          <w:b/>
        </w:rPr>
        <w:t xml:space="preserve">İhale Tarihi:                 </w:t>
      </w:r>
      <w:r w:rsidR="00C82BDB">
        <w:rPr>
          <w:b/>
        </w:rPr>
        <w:t>18</w:t>
      </w:r>
      <w:r w:rsidRPr="006C1B45">
        <w:rPr>
          <w:b/>
        </w:rPr>
        <w:t>/</w:t>
      </w:r>
      <w:r w:rsidR="00C82BDB">
        <w:rPr>
          <w:b/>
        </w:rPr>
        <w:t>11</w:t>
      </w:r>
      <w:r w:rsidRPr="006C1B45">
        <w:rPr>
          <w:b/>
        </w:rPr>
        <w:t>/202</w:t>
      </w:r>
      <w:r w:rsidR="008A3616" w:rsidRPr="006C1B45">
        <w:rPr>
          <w:b/>
        </w:rPr>
        <w:t>2</w:t>
      </w:r>
      <w:r w:rsidR="00A9414C">
        <w:rPr>
          <w:b/>
        </w:rPr>
        <w:t xml:space="preserve"> Cuma</w:t>
      </w:r>
      <w:bookmarkStart w:id="0" w:name="_GoBack"/>
      <w:bookmarkEnd w:id="0"/>
    </w:p>
    <w:p w14:paraId="23D452C9" w14:textId="2CF82F29" w:rsidR="000E53F6" w:rsidRPr="006C1B45" w:rsidRDefault="000E53F6" w:rsidP="004B5B89">
      <w:pPr>
        <w:ind w:firstLine="708"/>
        <w:jc w:val="both"/>
        <w:rPr>
          <w:b/>
        </w:rPr>
      </w:pPr>
      <w:r w:rsidRPr="006C1B45">
        <w:rPr>
          <w:b/>
        </w:rPr>
        <w:t>İhale Saati:                   14</w:t>
      </w:r>
      <w:r w:rsidR="008A3616" w:rsidRPr="006C1B45">
        <w:rPr>
          <w:b/>
        </w:rPr>
        <w:t xml:space="preserve">: </w:t>
      </w:r>
      <w:r w:rsidRPr="006C1B45">
        <w:rPr>
          <w:b/>
        </w:rPr>
        <w:t>00</w:t>
      </w:r>
    </w:p>
    <w:p w14:paraId="5E8E7F7C" w14:textId="77777777" w:rsidR="000E53F6" w:rsidRDefault="000E53F6" w:rsidP="004B5B89">
      <w:pPr>
        <w:jc w:val="both"/>
        <w:rPr>
          <w:bCs/>
        </w:rPr>
      </w:pPr>
    </w:p>
    <w:p w14:paraId="1F6D014C" w14:textId="77777777" w:rsidR="00130A9A" w:rsidRPr="006C1B45" w:rsidRDefault="000E53F6" w:rsidP="004B5B89">
      <w:pPr>
        <w:jc w:val="both"/>
        <w:rPr>
          <w:b/>
        </w:rPr>
      </w:pPr>
      <w:r w:rsidRPr="006C1B45">
        <w:rPr>
          <w:b/>
        </w:rPr>
        <w:t>Madde-4: İhaleye Katılmak İçin Gerekli Olan Belgeler:</w:t>
      </w:r>
    </w:p>
    <w:p w14:paraId="3FB41F3F" w14:textId="4C2435B4" w:rsidR="005B59FA" w:rsidRDefault="00130A9A" w:rsidP="004B5B89">
      <w:pPr>
        <w:pStyle w:val="ListeParagraf"/>
        <w:numPr>
          <w:ilvl w:val="0"/>
          <w:numId w:val="5"/>
        </w:numPr>
        <w:jc w:val="both"/>
        <w:rPr>
          <w:bCs/>
        </w:rPr>
      </w:pPr>
      <w:r>
        <w:rPr>
          <w:bCs/>
        </w:rPr>
        <w:t xml:space="preserve">İnebolu </w:t>
      </w:r>
      <w:r w:rsidR="00CE33D8">
        <w:rPr>
          <w:bCs/>
        </w:rPr>
        <w:t>Mal Müdürlüğü Ziraat Bankası</w:t>
      </w:r>
      <w:r>
        <w:rPr>
          <w:bCs/>
        </w:rPr>
        <w:t xml:space="preserve"> </w:t>
      </w:r>
      <w:r w:rsidR="000E53F6" w:rsidRPr="00130A9A">
        <w:rPr>
          <w:bCs/>
        </w:rPr>
        <w:t xml:space="preserve"> </w:t>
      </w:r>
      <w:r w:rsidR="00CE33D8">
        <w:rPr>
          <w:bCs/>
        </w:rPr>
        <w:t xml:space="preserve">TR </w:t>
      </w:r>
      <w:r w:rsidR="00CE33D8">
        <w:rPr>
          <w:b/>
          <w:i/>
          <w:u w:val="single"/>
        </w:rPr>
        <w:t>370001000128000010005546</w:t>
      </w:r>
      <w:r>
        <w:rPr>
          <w:b/>
        </w:rPr>
        <w:t xml:space="preserve">IBAN </w:t>
      </w:r>
      <w:proofErr w:type="spellStart"/>
      <w:r>
        <w:rPr>
          <w:b/>
        </w:rPr>
        <w:t>NO’lu</w:t>
      </w:r>
      <w:proofErr w:type="spellEnd"/>
      <w:r>
        <w:rPr>
          <w:b/>
        </w:rPr>
        <w:t xml:space="preserve"> </w:t>
      </w:r>
      <w:proofErr w:type="gramStart"/>
      <w:r>
        <w:rPr>
          <w:b/>
        </w:rPr>
        <w:t>Hesabına , kiralanacak</w:t>
      </w:r>
      <w:proofErr w:type="gramEnd"/>
      <w:r>
        <w:rPr>
          <w:b/>
        </w:rPr>
        <w:t xml:space="preserve"> </w:t>
      </w:r>
      <w:r>
        <w:rPr>
          <w:bCs/>
        </w:rPr>
        <w:t xml:space="preserve">okul kantininin ismi belirtilmek suretiyle </w:t>
      </w:r>
      <w:r w:rsidR="008A3616">
        <w:rPr>
          <w:bCs/>
        </w:rPr>
        <w:t>( 8,5 aylık bedel üzerinden) muhammen bedelin %3’ü kadar (</w:t>
      </w:r>
      <w:r>
        <w:rPr>
          <w:bCs/>
        </w:rPr>
        <w:t xml:space="preserve"> </w:t>
      </w:r>
      <w:r w:rsidR="00C82BDB">
        <w:rPr>
          <w:b/>
        </w:rPr>
        <w:t>318</w:t>
      </w:r>
      <w:r w:rsidR="008A3616">
        <w:rPr>
          <w:b/>
        </w:rPr>
        <w:t>,</w:t>
      </w:r>
      <w:r w:rsidR="00C82BDB">
        <w:rPr>
          <w:b/>
        </w:rPr>
        <w:t>7</w:t>
      </w:r>
      <w:r w:rsidR="008A3616">
        <w:rPr>
          <w:b/>
        </w:rPr>
        <w:t xml:space="preserve">5 TL) </w:t>
      </w:r>
      <w:r w:rsidR="008A3616">
        <w:rPr>
          <w:bCs/>
        </w:rPr>
        <w:t>geçici teminatın yatırıldığına dair Banka dekontu veya herhangi bir bankadan alınacak teminat mektubunun aslı (2886 sayılı Devlet İhale Kanunu</w:t>
      </w:r>
      <w:r w:rsidR="005B59FA">
        <w:rPr>
          <w:bCs/>
        </w:rPr>
        <w:t>nun 26. Maddesinde belirtilen değerler teminat olarak kabul edilecektir.)</w:t>
      </w:r>
    </w:p>
    <w:p w14:paraId="547A77AF" w14:textId="09F82C4F" w:rsidR="005B59FA" w:rsidRDefault="008A3616" w:rsidP="004B5B89">
      <w:pPr>
        <w:pStyle w:val="ListeParagraf"/>
        <w:numPr>
          <w:ilvl w:val="0"/>
          <w:numId w:val="5"/>
        </w:numPr>
        <w:jc w:val="both"/>
        <w:rPr>
          <w:bCs/>
        </w:rPr>
      </w:pPr>
      <w:r>
        <w:rPr>
          <w:b/>
        </w:rPr>
        <w:t xml:space="preserve"> </w:t>
      </w:r>
      <w:r w:rsidR="005B59FA">
        <w:rPr>
          <w:bCs/>
        </w:rPr>
        <w:t xml:space="preserve">Nüfus Cüzdanı ve arkalı önlü fotokopisi </w:t>
      </w:r>
    </w:p>
    <w:p w14:paraId="10C88055" w14:textId="7AA81A8B" w:rsidR="005B59FA" w:rsidRDefault="005B59FA" w:rsidP="004B5B89">
      <w:pPr>
        <w:pStyle w:val="ListeParagraf"/>
        <w:numPr>
          <w:ilvl w:val="0"/>
          <w:numId w:val="5"/>
        </w:numPr>
        <w:jc w:val="both"/>
        <w:rPr>
          <w:bCs/>
        </w:rPr>
      </w:pPr>
      <w:r>
        <w:rPr>
          <w:bCs/>
        </w:rPr>
        <w:t>Cumhuriyet Başsavcılığından alınmış olan Sabıka Kaydı Belgesi (Aslı) Son 6 altı ay içer</w:t>
      </w:r>
      <w:r w:rsidR="003202A9">
        <w:rPr>
          <w:bCs/>
        </w:rPr>
        <w:t>i</w:t>
      </w:r>
      <w:r>
        <w:rPr>
          <w:bCs/>
        </w:rPr>
        <w:t>sinde alınmış olacaktır.</w:t>
      </w:r>
    </w:p>
    <w:p w14:paraId="589954CE" w14:textId="1E0F37B7" w:rsidR="005B59FA" w:rsidRDefault="005B59FA" w:rsidP="004B5B89">
      <w:pPr>
        <w:pStyle w:val="ListeParagraf"/>
        <w:numPr>
          <w:ilvl w:val="0"/>
          <w:numId w:val="5"/>
        </w:numPr>
        <w:jc w:val="both"/>
        <w:rPr>
          <w:bCs/>
        </w:rPr>
      </w:pPr>
      <w:r>
        <w:rPr>
          <w:bCs/>
        </w:rPr>
        <w:t>Kantin İşletmesinde sakınca yoktur ibareli herhangi bir sağlık kurum veya kuruluşundan son 6 ay içerisinde alınmış olan sağlık raporu</w:t>
      </w:r>
      <w:r w:rsidR="003202A9">
        <w:rPr>
          <w:bCs/>
        </w:rPr>
        <w:t>.</w:t>
      </w:r>
      <w:r>
        <w:rPr>
          <w:bCs/>
        </w:rPr>
        <w:t xml:space="preserve"> </w:t>
      </w:r>
    </w:p>
    <w:p w14:paraId="7E5BD448" w14:textId="460CAF74" w:rsidR="005B59FA" w:rsidRDefault="005B59FA" w:rsidP="004B5B89">
      <w:pPr>
        <w:pStyle w:val="ListeParagraf"/>
        <w:numPr>
          <w:ilvl w:val="0"/>
          <w:numId w:val="5"/>
        </w:numPr>
        <w:jc w:val="both"/>
        <w:rPr>
          <w:bCs/>
        </w:rPr>
      </w:pPr>
      <w:r>
        <w:rPr>
          <w:bCs/>
        </w:rPr>
        <w:t xml:space="preserve">Yerleşim Yeri Belgesi ( Kiraya verilecek kantinin </w:t>
      </w:r>
      <w:r w:rsidR="00084B69">
        <w:rPr>
          <w:bCs/>
        </w:rPr>
        <w:t>bulunduğu belediye sınırları içerisinde ikamet edildiğini gösteren belge nüfus Müdürlüğünden alınacaktır.)</w:t>
      </w:r>
    </w:p>
    <w:p w14:paraId="6FB3C7EF" w14:textId="64B83DA9" w:rsidR="00084B69" w:rsidRDefault="00084B69" w:rsidP="004B5B89">
      <w:pPr>
        <w:pStyle w:val="ListeParagraf"/>
        <w:numPr>
          <w:ilvl w:val="0"/>
          <w:numId w:val="5"/>
        </w:numPr>
        <w:jc w:val="both"/>
        <w:rPr>
          <w:bCs/>
        </w:rPr>
      </w:pPr>
      <w:r>
        <w:rPr>
          <w:bCs/>
        </w:rPr>
        <w:t>Milli Eğitim Bakanlığı Okul Aile Birliği Yönetmeliğinin 20. Maddesinde belirtilen “</w:t>
      </w:r>
      <w:r w:rsidRPr="006C1B45">
        <w:rPr>
          <w:b/>
        </w:rPr>
        <w:t xml:space="preserve">kantin kiralama ihalelerinde katılımcılardan </w:t>
      </w:r>
      <w:proofErr w:type="gramStart"/>
      <w:r w:rsidRPr="006C1B45">
        <w:rPr>
          <w:b/>
        </w:rPr>
        <w:t>5/6/1986</w:t>
      </w:r>
      <w:proofErr w:type="gramEnd"/>
      <w:r w:rsidRPr="006C1B45">
        <w:rPr>
          <w:b/>
        </w:rPr>
        <w:t xml:space="preserve"> tarihli ve 3308 sayılı Mesleki Eğitim Kanunu hükümlerine göre </w:t>
      </w:r>
      <w:proofErr w:type="spellStart"/>
      <w:r w:rsidRPr="006C1B45">
        <w:rPr>
          <w:b/>
        </w:rPr>
        <w:t>Kantincilik</w:t>
      </w:r>
      <w:proofErr w:type="spellEnd"/>
      <w:r w:rsidRPr="006C1B45">
        <w:rPr>
          <w:b/>
        </w:rPr>
        <w:t xml:space="preserve"> alanında alınmış Ustalık Belgesi sahibi şartı aranır. Ancak, katılımcıların hiç birisinde Ustalık Belgesi bulunmaması durumunda </w:t>
      </w:r>
      <w:r w:rsidR="00083B6A" w:rsidRPr="006C1B45">
        <w:rPr>
          <w:b/>
        </w:rPr>
        <w:t>İ</w:t>
      </w:r>
      <w:r w:rsidRPr="006C1B45">
        <w:rPr>
          <w:b/>
        </w:rPr>
        <w:t xml:space="preserve">ş </w:t>
      </w:r>
      <w:r w:rsidR="00083B6A" w:rsidRPr="006C1B45">
        <w:rPr>
          <w:b/>
        </w:rPr>
        <w:t>Y</w:t>
      </w:r>
      <w:r w:rsidRPr="006C1B45">
        <w:rPr>
          <w:b/>
        </w:rPr>
        <w:t xml:space="preserve">eri </w:t>
      </w:r>
      <w:r w:rsidR="00083B6A" w:rsidRPr="006C1B45">
        <w:rPr>
          <w:b/>
        </w:rPr>
        <w:t>A</w:t>
      </w:r>
      <w:r w:rsidRPr="006C1B45">
        <w:rPr>
          <w:b/>
        </w:rPr>
        <w:t xml:space="preserve">çma </w:t>
      </w:r>
      <w:r w:rsidR="00083B6A" w:rsidRPr="006C1B45">
        <w:rPr>
          <w:b/>
        </w:rPr>
        <w:t>B</w:t>
      </w:r>
      <w:r w:rsidRPr="006C1B45">
        <w:rPr>
          <w:b/>
        </w:rPr>
        <w:t>elgesi,</w:t>
      </w:r>
      <w:r w:rsidR="00083B6A" w:rsidRPr="006C1B45">
        <w:rPr>
          <w:b/>
        </w:rPr>
        <w:t xml:space="preserve"> K</w:t>
      </w:r>
      <w:r w:rsidRPr="006C1B45">
        <w:rPr>
          <w:b/>
        </w:rPr>
        <w:t>alfalık, Kurs Bitirme belgelerinden en az birine sahip olma şartı aranır.”</w:t>
      </w:r>
      <w:r>
        <w:rPr>
          <w:bCs/>
        </w:rPr>
        <w:t xml:space="preserve"> ( Aslı veya Noter Onayı Örneği)</w:t>
      </w:r>
    </w:p>
    <w:p w14:paraId="0B225603" w14:textId="36AC1058" w:rsidR="00F25721" w:rsidRDefault="00F25721" w:rsidP="004B5B89">
      <w:pPr>
        <w:pStyle w:val="ListeParagraf"/>
        <w:numPr>
          <w:ilvl w:val="0"/>
          <w:numId w:val="5"/>
        </w:numPr>
        <w:jc w:val="both"/>
        <w:rPr>
          <w:bCs/>
        </w:rPr>
      </w:pPr>
      <w:r>
        <w:rPr>
          <w:bCs/>
        </w:rPr>
        <w:t>İlgili Meslek Odasından alınacak, adına kayıtlı kantin işletmesi bulunmadığına ve ihaleden men yasağı olmadığına dair belge (Aslı) Halen Okul Aile Birliği ile Kantin Sözleşmesi bulunan müstecir tarafından başka herhangi bir okul kantinini işletmediğine dair taahhütname.</w:t>
      </w:r>
    </w:p>
    <w:p w14:paraId="257939D3" w14:textId="07DE4351" w:rsidR="00F25721" w:rsidRDefault="00F25721" w:rsidP="004B5B89">
      <w:pPr>
        <w:pStyle w:val="ListeParagraf"/>
        <w:numPr>
          <w:ilvl w:val="0"/>
          <w:numId w:val="5"/>
        </w:numPr>
        <w:jc w:val="both"/>
        <w:rPr>
          <w:bCs/>
        </w:rPr>
      </w:pPr>
      <w:r>
        <w:rPr>
          <w:bCs/>
        </w:rPr>
        <w:t>İhale Şartnamesi ( İstekli tarafından imzalanarak zarfa konulacaktır.)</w:t>
      </w:r>
    </w:p>
    <w:p w14:paraId="74C933AB" w14:textId="408B79C8" w:rsidR="00F25721" w:rsidRDefault="00F25721" w:rsidP="004B5B89">
      <w:pPr>
        <w:pStyle w:val="ListeParagraf"/>
        <w:numPr>
          <w:ilvl w:val="0"/>
          <w:numId w:val="5"/>
        </w:numPr>
        <w:jc w:val="both"/>
        <w:rPr>
          <w:bCs/>
        </w:rPr>
      </w:pPr>
      <w:r>
        <w:rPr>
          <w:bCs/>
        </w:rPr>
        <w:t>Teklif Mektubu ( İlk teklifler kapalı teklif usulüne göre yapılacaktır.)</w:t>
      </w:r>
    </w:p>
    <w:p w14:paraId="41CBC70C" w14:textId="51600AE9" w:rsidR="00F25721" w:rsidRDefault="00F25721" w:rsidP="004B5B89">
      <w:pPr>
        <w:pStyle w:val="ListeParagraf"/>
        <w:numPr>
          <w:ilvl w:val="0"/>
          <w:numId w:val="5"/>
        </w:numPr>
        <w:jc w:val="both"/>
        <w:rPr>
          <w:bCs/>
        </w:rPr>
      </w:pPr>
      <w:r>
        <w:rPr>
          <w:bCs/>
        </w:rPr>
        <w:t xml:space="preserve">Başka birisi adına ihaleye girecek olanlar için </w:t>
      </w:r>
      <w:proofErr w:type="spellStart"/>
      <w:r>
        <w:rPr>
          <w:bCs/>
        </w:rPr>
        <w:t>N</w:t>
      </w:r>
      <w:r w:rsidR="00EC284F">
        <w:rPr>
          <w:bCs/>
        </w:rPr>
        <w:t>oter</w:t>
      </w:r>
      <w:r>
        <w:rPr>
          <w:bCs/>
        </w:rPr>
        <w:t>’den</w:t>
      </w:r>
      <w:proofErr w:type="spellEnd"/>
      <w:r>
        <w:rPr>
          <w:bCs/>
        </w:rPr>
        <w:t xml:space="preserve"> alınmış </w:t>
      </w:r>
      <w:proofErr w:type="gramStart"/>
      <w:r>
        <w:rPr>
          <w:bCs/>
        </w:rPr>
        <w:t>Vekaletname</w:t>
      </w:r>
      <w:proofErr w:type="gramEnd"/>
      <w:r>
        <w:rPr>
          <w:bCs/>
        </w:rPr>
        <w:t xml:space="preserve"> </w:t>
      </w:r>
    </w:p>
    <w:p w14:paraId="009B424C" w14:textId="49D6D470" w:rsidR="00F25721" w:rsidRDefault="00EC284F" w:rsidP="004B5B89">
      <w:pPr>
        <w:pStyle w:val="ListeParagraf"/>
        <w:jc w:val="both"/>
        <w:rPr>
          <w:bCs/>
        </w:rPr>
      </w:pPr>
      <w:r>
        <w:rPr>
          <w:bCs/>
        </w:rPr>
        <w:t>İstenilen Belgeler kapalı zarf içerisinde ve zarfın üzerinde isteklinin Adı Soyadı ile açık adresi teklifin hangi işe ait olduğu yazılarak ve zarfın yapıştırılan yeri istekli tarafından imzalanarak İhale Saatine kadar Komisyona elden teslim edilir. Belgeleri teslim etmeyenler ihaleye katılamazlar.</w:t>
      </w:r>
    </w:p>
    <w:p w14:paraId="51A0A57A" w14:textId="0DBF8871" w:rsidR="00EC284F" w:rsidRPr="00385BD6" w:rsidRDefault="00EC284F" w:rsidP="00385BD6">
      <w:pPr>
        <w:jc w:val="both"/>
        <w:rPr>
          <w:bCs/>
        </w:rPr>
      </w:pPr>
      <w:r w:rsidRPr="00385BD6">
        <w:rPr>
          <w:b/>
        </w:rPr>
        <w:t>Madde 5:</w:t>
      </w:r>
      <w:r w:rsidRPr="00385BD6">
        <w:rPr>
          <w:bCs/>
        </w:rPr>
        <w:t xml:space="preserve"> İhale Komisyonu, İhaleyi yapıp yapmamakta serbesttir. </w:t>
      </w:r>
      <w:proofErr w:type="gramStart"/>
      <w:r w:rsidRPr="00385BD6">
        <w:rPr>
          <w:bCs/>
        </w:rPr>
        <w:t>ayrıca</w:t>
      </w:r>
      <w:proofErr w:type="gramEnd"/>
      <w:r w:rsidRPr="00385BD6">
        <w:rPr>
          <w:bCs/>
        </w:rPr>
        <w:t xml:space="preserve"> okulun Kız öğrencilerinin eğitim gördüğü bir okul olması sebebi ile, huzur, güvenlik, gizlilik, sağlık, temizlik vb. gibi özelliklerini koruyup gözetecek güvenirlikteki kişiye kiraya vermeye yetkilidir. İhale Komisyonu bu gerekçelere bağlı olarak ihaleye vermeme durumunda gerekçe açıklamak zorunda değildir.</w:t>
      </w:r>
      <w:r w:rsidR="00222A28" w:rsidRPr="00385BD6">
        <w:rPr>
          <w:bCs/>
        </w:rPr>
        <w:t xml:space="preserve"> İhaleye katılanların Komisyonunca evrakları incelenerek ihaleye katılmaya uygun görülen kişilerin teklifleri yazılı olarak almak üzere ihaleye kabul edilir. İhale komisyonunca ihaleye katılması uygun görülmeyen</w:t>
      </w:r>
      <w:r w:rsidR="00705A80" w:rsidRPr="00385BD6">
        <w:rPr>
          <w:bCs/>
        </w:rPr>
        <w:t xml:space="preserve"> kantin işletmek için uygun yeterlilikte olmayan şahıslar ihale odasından çıkarılır. İhaleye katılması uygun görülen kişilerden yazılı teklif alarak ihale sonuçlandırılır.</w:t>
      </w:r>
    </w:p>
    <w:p w14:paraId="07E2116C" w14:textId="0250638D" w:rsidR="00705A80" w:rsidRDefault="00385BD6" w:rsidP="00385BD6">
      <w:pPr>
        <w:pStyle w:val="ListeParagraf"/>
        <w:ind w:left="0"/>
        <w:jc w:val="both"/>
        <w:rPr>
          <w:bCs/>
        </w:rPr>
      </w:pPr>
      <w:r>
        <w:rPr>
          <w:bCs/>
        </w:rPr>
        <w:lastRenderedPageBreak/>
        <w:t xml:space="preserve">              </w:t>
      </w:r>
      <w:r w:rsidR="00705A80">
        <w:rPr>
          <w:bCs/>
        </w:rPr>
        <w:t xml:space="preserve">Bu ihaleye ait ilan </w:t>
      </w:r>
      <w:r w:rsidR="00A95CA9">
        <w:rPr>
          <w:bCs/>
        </w:rPr>
        <w:t>18.11</w:t>
      </w:r>
      <w:r w:rsidR="00705A80">
        <w:rPr>
          <w:bCs/>
        </w:rPr>
        <w:t xml:space="preserve">.2022 </w:t>
      </w:r>
      <w:r w:rsidR="00A95CA9">
        <w:rPr>
          <w:bCs/>
        </w:rPr>
        <w:t>Cuma</w:t>
      </w:r>
      <w:r w:rsidR="00705A80">
        <w:rPr>
          <w:bCs/>
        </w:rPr>
        <w:t xml:space="preserve"> günü saat </w:t>
      </w:r>
      <w:proofErr w:type="gramStart"/>
      <w:r w:rsidR="00705A80">
        <w:rPr>
          <w:bCs/>
        </w:rPr>
        <w:t>14:00’a</w:t>
      </w:r>
      <w:proofErr w:type="gramEnd"/>
      <w:r w:rsidR="00705A80">
        <w:rPr>
          <w:bCs/>
        </w:rPr>
        <w:t xml:space="preserve"> kadar İnebolu Belediyesinden ilan edilecek okul müdürlüğü ilan panosunda Milli eğitim müdürlüğü web sitesinde okulun kendi web sitesinde yayınlanacaktır.</w:t>
      </w:r>
    </w:p>
    <w:p w14:paraId="2D24213B" w14:textId="51D861B5" w:rsidR="00705A80" w:rsidRDefault="00705A80" w:rsidP="00385BD6">
      <w:pPr>
        <w:pStyle w:val="ListeParagraf"/>
        <w:numPr>
          <w:ilvl w:val="0"/>
          <w:numId w:val="10"/>
        </w:numPr>
        <w:ind w:left="720"/>
        <w:jc w:val="both"/>
        <w:rPr>
          <w:bCs/>
        </w:rPr>
      </w:pPr>
      <w:r w:rsidRPr="0021386F">
        <w:rPr>
          <w:b/>
        </w:rPr>
        <w:t>Tekliflerin Sunulması</w:t>
      </w:r>
      <w:r>
        <w:rPr>
          <w:bCs/>
        </w:rPr>
        <w:t>: 2886 Sayılı Devlet İhale Kanunu</w:t>
      </w:r>
      <w:r w:rsidR="00143311">
        <w:rPr>
          <w:bCs/>
        </w:rPr>
        <w:t xml:space="preserve"> Pazarlık Usulü Başlıklı 50. Maddesi hükmü gereğince komisyon tarafından 1 veya daha fazla istekliden kapalı zarf usulü teklif alınarak ve son teklifler üzerinden anlaşma sağlamak üzere yapılır. Kapalı zarf usulü ile yapılan arttırma ihalelerinde geçerli en yüksek teklifin altında olmamak üzere oturumda hazır bulunan isteklilerden sözlü ve yazılı teklif alınmak suretiyle ihale sonuçlandırılır. Ancak geçerli teklif sayısının 3’den fazla olması durumunda </w:t>
      </w:r>
      <w:r w:rsidR="00F87C47">
        <w:rPr>
          <w:bCs/>
        </w:rPr>
        <w:t xml:space="preserve">bu işlem, geçerli en yüksek teklif </w:t>
      </w:r>
      <w:proofErr w:type="gramStart"/>
      <w:r w:rsidR="00F87C47">
        <w:rPr>
          <w:bCs/>
        </w:rPr>
        <w:t>üzerinden , oturumda</w:t>
      </w:r>
      <w:proofErr w:type="gramEnd"/>
      <w:r w:rsidR="00F87C47">
        <w:rPr>
          <w:bCs/>
        </w:rPr>
        <w:t xml:space="preserve"> hazır bulunan en yüksek 3 teklifi veren istekli ile bu 3 teklif ile aynı olan teklifler olması durumunda bu istekliler de dahil edilmek suretiyle yapılır. Komisyon, uygun gördüğü her aşamada oturumda hazır bulunan isteklilerden yazılı son teklifleri alarak ihaleyi sonuçlandırabilir. Bu husus komisyonca ikinci bir tutanakla tespit edilir.</w:t>
      </w:r>
    </w:p>
    <w:p w14:paraId="1BE05720" w14:textId="2A5CF64F" w:rsidR="00316135" w:rsidRPr="004B5B89" w:rsidRDefault="00316135" w:rsidP="00385BD6">
      <w:pPr>
        <w:pStyle w:val="ListeParagraf"/>
        <w:numPr>
          <w:ilvl w:val="0"/>
          <w:numId w:val="10"/>
        </w:numPr>
        <w:ind w:left="720"/>
        <w:rPr>
          <w:b/>
        </w:rPr>
      </w:pPr>
      <w:r w:rsidRPr="004B5B89">
        <w:rPr>
          <w:b/>
        </w:rPr>
        <w:t>Başvuru Dosyasının Hazırlanması ve Sunulması:</w:t>
      </w:r>
    </w:p>
    <w:p w14:paraId="72E95521" w14:textId="77777777" w:rsidR="002F1F78" w:rsidRDefault="00E34D5A" w:rsidP="004B5B89">
      <w:pPr>
        <w:pStyle w:val="ListeParagraf"/>
        <w:jc w:val="both"/>
        <w:rPr>
          <w:bCs/>
        </w:rPr>
      </w:pPr>
      <w:r>
        <w:rPr>
          <w:bCs/>
        </w:rPr>
        <w:t>İhaley</w:t>
      </w:r>
      <w:r w:rsidR="00917E8E">
        <w:rPr>
          <w:bCs/>
        </w:rPr>
        <w:t>e</w:t>
      </w:r>
      <w:r>
        <w:rPr>
          <w:bCs/>
        </w:rPr>
        <w:t xml:space="preserve"> katılmak is</w:t>
      </w:r>
      <w:r w:rsidR="00917E8E">
        <w:rPr>
          <w:bCs/>
        </w:rPr>
        <w:t>te</w:t>
      </w:r>
      <w:r>
        <w:rPr>
          <w:bCs/>
        </w:rPr>
        <w:t xml:space="preserve">yen </w:t>
      </w:r>
      <w:r w:rsidR="00917E8E">
        <w:rPr>
          <w:bCs/>
        </w:rPr>
        <w:t>gerçek kişiler usulüne uygun olarak hazırlanmış, 4. Madde de yer alan belgelerin hazırlayarak</w:t>
      </w:r>
      <w:r w:rsidR="00AB111A">
        <w:rPr>
          <w:bCs/>
        </w:rPr>
        <w:t xml:space="preserve"> ihale tarih ve saatine kadar komisyona kapalı zarf içerisinde imza karşılığı elden teslim etmek gerekir. Posta kanalı ile ve ihale başlama saatinden sonra yapılacak başvurular kabul edilmeyecek. Başvurular katılımcı veya vekili ( Noter den </w:t>
      </w:r>
      <w:proofErr w:type="gramStart"/>
      <w:r w:rsidR="00AB111A">
        <w:rPr>
          <w:bCs/>
        </w:rPr>
        <w:t>vekaletname</w:t>
      </w:r>
      <w:proofErr w:type="gramEnd"/>
      <w:r w:rsidR="00AB111A">
        <w:rPr>
          <w:bCs/>
        </w:rPr>
        <w:t xml:space="preserve"> ibrazı olan ) tarafından bizzat yapılacaktır. Belgeleri eksik olan katılımcıların başvuruları iptal edilecek, değerlendirmeye alınmayacaktır.</w:t>
      </w:r>
    </w:p>
    <w:p w14:paraId="05BB4F55" w14:textId="77777777" w:rsidR="002F1F78" w:rsidRPr="0021386F" w:rsidRDefault="002F1F78" w:rsidP="004B5B89">
      <w:pPr>
        <w:jc w:val="both"/>
        <w:rPr>
          <w:b/>
        </w:rPr>
      </w:pPr>
    </w:p>
    <w:p w14:paraId="7B61E3E1" w14:textId="6A998D71" w:rsidR="006B2ABD" w:rsidRDefault="002F1F78" w:rsidP="004B5B89">
      <w:pPr>
        <w:jc w:val="both"/>
        <w:rPr>
          <w:bCs/>
        </w:rPr>
      </w:pPr>
      <w:r w:rsidRPr="0021386F">
        <w:rPr>
          <w:b/>
        </w:rPr>
        <w:t>Müracaat Zarfının Hazırlanması:</w:t>
      </w:r>
      <w:r>
        <w:rPr>
          <w:bCs/>
        </w:rPr>
        <w:t xml:space="preserve"> 2886 Sayılı Devlet İhale Kanununun 37. Maddesinde açıklandığı şekilde </w:t>
      </w:r>
      <w:r w:rsidR="006B2ABD">
        <w:rPr>
          <w:bCs/>
        </w:rPr>
        <w:t>bu şartnamenin 4. Maddesinde istenilen evraklar tam ve eksiksiz olarak büyük bir zarfa konularak kapatıl</w:t>
      </w:r>
      <w:r w:rsidR="00F77590">
        <w:rPr>
          <w:bCs/>
        </w:rPr>
        <w:t>a</w:t>
      </w:r>
      <w:r w:rsidR="006B2ABD">
        <w:rPr>
          <w:bCs/>
        </w:rPr>
        <w:t xml:space="preserve">cak ve zarfın üzerine isteklinin adı </w:t>
      </w:r>
      <w:proofErr w:type="gramStart"/>
      <w:r w:rsidR="006B2ABD">
        <w:rPr>
          <w:bCs/>
        </w:rPr>
        <w:t>soyadı , açık</w:t>
      </w:r>
      <w:proofErr w:type="gramEnd"/>
      <w:r w:rsidR="006B2ABD">
        <w:rPr>
          <w:bCs/>
        </w:rPr>
        <w:t xml:space="preserve"> adresi ve teklifin hangi işe ait olduğu yazılarak zarfın kapatılan ağzı istekli tarafından imzalanacaktır.</w:t>
      </w:r>
    </w:p>
    <w:p w14:paraId="5C9A7FBF" w14:textId="7814E989" w:rsidR="00C23244" w:rsidRDefault="006B2ABD" w:rsidP="004B5B89">
      <w:pPr>
        <w:jc w:val="both"/>
        <w:rPr>
          <w:bCs/>
        </w:rPr>
      </w:pPr>
      <w:r w:rsidRPr="0021386F">
        <w:rPr>
          <w:b/>
        </w:rPr>
        <w:t>Tekliflerin Sunulması:</w:t>
      </w:r>
      <w:r>
        <w:rPr>
          <w:bCs/>
        </w:rPr>
        <w:t xml:space="preserve"> 2886 Sayılı Devlet İhale Kanununun Pazarlık Usulü İhale Başlıklı 50. Maddesi gereği hükmünce pazarlık usulü ile yapılan ihalelerde teklif alınması </w:t>
      </w:r>
      <w:r w:rsidR="00C23244">
        <w:rPr>
          <w:bCs/>
        </w:rPr>
        <w:t>belli bir şekle bağlı değildir. İhaleler Komisyon</w:t>
      </w:r>
      <w:r w:rsidR="00AB111A" w:rsidRPr="002F1F78">
        <w:rPr>
          <w:bCs/>
        </w:rPr>
        <w:t xml:space="preserve"> </w:t>
      </w:r>
      <w:r w:rsidR="00C23244">
        <w:rPr>
          <w:bCs/>
        </w:rPr>
        <w:t>tarafından işin nitelik ve gereğine göre bir veya daha fazla istekliden yazılı veya sözlü teklif almak ve bedel üzerinde anlaşma suretiyle yapılır. Komisyon uygun gördüğü her aşamada oturumda hazır bulunan isteklilerden yazılı son teklif</w:t>
      </w:r>
      <w:r w:rsidR="00F77590">
        <w:rPr>
          <w:bCs/>
        </w:rPr>
        <w:t>leri alarak ihaleyi sonuçlandırabilir. Bu husus komisyonca 2. Bir tutanakla tespit edilir.</w:t>
      </w:r>
    </w:p>
    <w:p w14:paraId="555031EB" w14:textId="0097D5AC" w:rsidR="00F77590" w:rsidRPr="00D321A0" w:rsidRDefault="00F77590" w:rsidP="004B5B89">
      <w:pPr>
        <w:jc w:val="both"/>
        <w:rPr>
          <w:b/>
        </w:rPr>
      </w:pPr>
    </w:p>
    <w:p w14:paraId="5BECDE08" w14:textId="11593325" w:rsidR="00F77590" w:rsidRPr="00D321A0" w:rsidRDefault="00F77590" w:rsidP="004B5B89">
      <w:pPr>
        <w:jc w:val="both"/>
        <w:rPr>
          <w:b/>
        </w:rPr>
      </w:pPr>
      <w:r w:rsidRPr="00D321A0">
        <w:rPr>
          <w:b/>
        </w:rPr>
        <w:t xml:space="preserve">Madde 6: İhaleye </w:t>
      </w:r>
      <w:r w:rsidR="00F50C59" w:rsidRPr="00D321A0">
        <w:rPr>
          <w:b/>
        </w:rPr>
        <w:t xml:space="preserve">Katılamayacak olanlar: </w:t>
      </w:r>
    </w:p>
    <w:p w14:paraId="260BDE7F" w14:textId="7F586791" w:rsidR="00F50C59" w:rsidRDefault="00F50C59" w:rsidP="004B5B89">
      <w:pPr>
        <w:pStyle w:val="ListeParagraf"/>
        <w:numPr>
          <w:ilvl w:val="0"/>
          <w:numId w:val="6"/>
        </w:numPr>
        <w:jc w:val="both"/>
        <w:rPr>
          <w:bCs/>
        </w:rPr>
      </w:pPr>
      <w:r>
        <w:rPr>
          <w:bCs/>
        </w:rPr>
        <w:t>İhaleye Kom</w:t>
      </w:r>
      <w:r w:rsidR="00C575E0">
        <w:rPr>
          <w:bCs/>
        </w:rPr>
        <w:t>i</w:t>
      </w:r>
      <w:r>
        <w:rPr>
          <w:bCs/>
        </w:rPr>
        <w:t>syon Başkanı ve üy</w:t>
      </w:r>
      <w:r w:rsidR="00C575E0">
        <w:rPr>
          <w:bCs/>
        </w:rPr>
        <w:t>e</w:t>
      </w:r>
      <w:r>
        <w:rPr>
          <w:bCs/>
        </w:rPr>
        <w:t xml:space="preserve">leri ile okul aile birliğinin yönetim ve denetim </w:t>
      </w:r>
      <w:proofErr w:type="gramStart"/>
      <w:r>
        <w:rPr>
          <w:bCs/>
        </w:rPr>
        <w:t>kurulu  üyeleri</w:t>
      </w:r>
      <w:proofErr w:type="gramEnd"/>
      <w:r>
        <w:rPr>
          <w:bCs/>
        </w:rPr>
        <w:t xml:space="preserve"> ve bunların3. Ve 4. Dereceye kadar yakınları katılamazlar.</w:t>
      </w:r>
    </w:p>
    <w:p w14:paraId="28C96483" w14:textId="0D25477C" w:rsidR="00A50F11" w:rsidRDefault="00A50F11" w:rsidP="004B5B89">
      <w:pPr>
        <w:pStyle w:val="ListeParagraf"/>
        <w:numPr>
          <w:ilvl w:val="0"/>
          <w:numId w:val="6"/>
        </w:numPr>
        <w:jc w:val="both"/>
        <w:rPr>
          <w:bCs/>
        </w:rPr>
      </w:pPr>
      <w:r>
        <w:rPr>
          <w:bCs/>
        </w:rPr>
        <w:t xml:space="preserve">Taksirli suçlar ile tecil edilmiş hükümler hariç olmak üzere hapis veya affa uğramış olsalar dahil devletin şahsiyetine karşı işlenen suçlarla, basit ve nitelikli zimmet, irtikap, rüşvet, hırsızlık -, </w:t>
      </w:r>
      <w:proofErr w:type="gramStart"/>
      <w:r>
        <w:rPr>
          <w:bCs/>
        </w:rPr>
        <w:t>dolandırıcılık , sahtecilik</w:t>
      </w:r>
      <w:proofErr w:type="gramEnd"/>
      <w:r>
        <w:rPr>
          <w:bCs/>
        </w:rPr>
        <w:t>, inancı kötüye kullanma, dolanlı iflas gibi yüz kızartıcı veya şeref ve haysiyetin kırıcı suçlar ile istimal ve istihlak kaçakçılığı hariç  kaçakçılık</w:t>
      </w:r>
      <w:r w:rsidR="00C575E0">
        <w:rPr>
          <w:bCs/>
        </w:rPr>
        <w:t xml:space="preserve"> </w:t>
      </w:r>
      <w:r>
        <w:rPr>
          <w:bCs/>
        </w:rPr>
        <w:t>,resmi ihale alım ve satımlara fesat karıştırma, devlet sırlarını açığa vurma suçlarından dolayı hükümlü bulunanlar ve Kamu haklarından mahrum bırakılanlar ihalelere katılamazlar.</w:t>
      </w:r>
    </w:p>
    <w:p w14:paraId="20CDDAFA" w14:textId="6711B433" w:rsidR="00ED2776" w:rsidRDefault="00A50F11" w:rsidP="004B5B89">
      <w:pPr>
        <w:pStyle w:val="ListeParagraf"/>
        <w:numPr>
          <w:ilvl w:val="0"/>
          <w:numId w:val="6"/>
        </w:numPr>
        <w:jc w:val="both"/>
        <w:rPr>
          <w:bCs/>
        </w:rPr>
      </w:pPr>
      <w:r>
        <w:rPr>
          <w:bCs/>
        </w:rPr>
        <w:t>İlimizde daha önce kantin ihalesine katılıp taahhüdünden vaz geçen, sözleşme imzala</w:t>
      </w:r>
      <w:r w:rsidR="00EA2C5D">
        <w:rPr>
          <w:bCs/>
        </w:rPr>
        <w:t>madığı için ih</w:t>
      </w:r>
      <w:r w:rsidR="00C575E0">
        <w:rPr>
          <w:bCs/>
        </w:rPr>
        <w:t>a</w:t>
      </w:r>
      <w:r w:rsidR="00EA2C5D">
        <w:rPr>
          <w:bCs/>
        </w:rPr>
        <w:t>leden men yasağı alan istekliler ihale</w:t>
      </w:r>
      <w:r w:rsidR="00C575E0">
        <w:rPr>
          <w:bCs/>
        </w:rPr>
        <w:t>y</w:t>
      </w:r>
      <w:r w:rsidR="00EA2C5D">
        <w:rPr>
          <w:bCs/>
        </w:rPr>
        <w:t>e katılamazlar.</w:t>
      </w:r>
      <w:r w:rsidR="00ED2776">
        <w:rPr>
          <w:bCs/>
        </w:rPr>
        <w:t xml:space="preserve"> Katıldıkları tespit edilenlerin sözleşmel</w:t>
      </w:r>
      <w:r w:rsidR="00C575E0">
        <w:rPr>
          <w:bCs/>
        </w:rPr>
        <w:t>e</w:t>
      </w:r>
      <w:r w:rsidR="00ED2776">
        <w:rPr>
          <w:bCs/>
        </w:rPr>
        <w:t>ri fesih edilerek kati teminatları idareye gelir kaydedilir.</w:t>
      </w:r>
    </w:p>
    <w:p w14:paraId="5A6D8FE1" w14:textId="3B70CD28" w:rsidR="00ED2776" w:rsidRDefault="00ED2776" w:rsidP="004B5B89">
      <w:pPr>
        <w:pStyle w:val="ListeParagraf"/>
        <w:numPr>
          <w:ilvl w:val="0"/>
          <w:numId w:val="6"/>
        </w:numPr>
        <w:jc w:val="both"/>
        <w:rPr>
          <w:bCs/>
        </w:rPr>
      </w:pPr>
      <w:r>
        <w:rPr>
          <w:bCs/>
        </w:rPr>
        <w:lastRenderedPageBreak/>
        <w:t>Daha önce herhangi bir okulun kantin veya yemekhane işletmeciliği ihalesini kazanıp işletmecilik yaparken kendi kusurundan dolayı idarece sözleşmesi fesih edildiği için ihaleden men yasağı alan istekliler bu ihaleye katılamaz.</w:t>
      </w:r>
      <w:r w:rsidR="00C575E0">
        <w:rPr>
          <w:bCs/>
        </w:rPr>
        <w:t xml:space="preserve"> </w:t>
      </w:r>
      <w:r>
        <w:rPr>
          <w:bCs/>
        </w:rPr>
        <w:t>Bu durumda olup, ihale üzerinde isteklinin bu dur</w:t>
      </w:r>
      <w:r w:rsidR="00C575E0">
        <w:rPr>
          <w:bCs/>
        </w:rPr>
        <w:t>u</w:t>
      </w:r>
      <w:r>
        <w:rPr>
          <w:bCs/>
        </w:rPr>
        <w:t>mu tespitinde teminatları gelir kaydedilecek ve sözleşm</w:t>
      </w:r>
      <w:r w:rsidR="00C575E0">
        <w:rPr>
          <w:bCs/>
        </w:rPr>
        <w:t>e</w:t>
      </w:r>
      <w:r>
        <w:rPr>
          <w:bCs/>
        </w:rPr>
        <w:t xml:space="preserve">leri </w:t>
      </w:r>
      <w:proofErr w:type="spellStart"/>
      <w:r>
        <w:rPr>
          <w:bCs/>
        </w:rPr>
        <w:t>fesh</w:t>
      </w:r>
      <w:proofErr w:type="spellEnd"/>
      <w:r>
        <w:rPr>
          <w:bCs/>
        </w:rPr>
        <w:t xml:space="preserve"> edilec</w:t>
      </w:r>
      <w:r w:rsidR="00C575E0">
        <w:rPr>
          <w:bCs/>
        </w:rPr>
        <w:t>e</w:t>
      </w:r>
      <w:r>
        <w:rPr>
          <w:bCs/>
        </w:rPr>
        <w:t>ktir.</w:t>
      </w:r>
    </w:p>
    <w:p w14:paraId="1E068468" w14:textId="229CFECF" w:rsidR="005B1AF0" w:rsidRDefault="005B1AF0" w:rsidP="004B5B89">
      <w:pPr>
        <w:pStyle w:val="ListeParagraf"/>
        <w:numPr>
          <w:ilvl w:val="0"/>
          <w:numId w:val="6"/>
        </w:numPr>
        <w:jc w:val="both"/>
        <w:rPr>
          <w:bCs/>
        </w:rPr>
      </w:pPr>
      <w:r>
        <w:rPr>
          <w:bCs/>
        </w:rPr>
        <w:t>İhaleye şirket, dernek, vakıf vb</w:t>
      </w:r>
      <w:r w:rsidR="00C575E0">
        <w:rPr>
          <w:bCs/>
        </w:rPr>
        <w:t>.</w:t>
      </w:r>
      <w:r>
        <w:rPr>
          <w:bCs/>
        </w:rPr>
        <w:t xml:space="preserve"> tüzel kişilikler katılamazlar.</w:t>
      </w:r>
    </w:p>
    <w:p w14:paraId="26761111" w14:textId="0E220486" w:rsidR="005B1AF0" w:rsidRDefault="005B1AF0" w:rsidP="004B5B89">
      <w:pPr>
        <w:pStyle w:val="ListeParagraf"/>
        <w:numPr>
          <w:ilvl w:val="0"/>
          <w:numId w:val="6"/>
        </w:numPr>
        <w:jc w:val="both"/>
        <w:rPr>
          <w:bCs/>
        </w:rPr>
      </w:pPr>
      <w:r>
        <w:rPr>
          <w:bCs/>
        </w:rPr>
        <w:t xml:space="preserve">Halen Okul Aile Birlikleri ile kantin sözleşmesi bulunan işleticiler ihaleye katılamazlar. Sözleşmesi idare tarafından tek taraflı olarak </w:t>
      </w:r>
      <w:proofErr w:type="spellStart"/>
      <w:r>
        <w:rPr>
          <w:bCs/>
        </w:rPr>
        <w:t>fesh</w:t>
      </w:r>
      <w:proofErr w:type="spellEnd"/>
      <w:r>
        <w:rPr>
          <w:bCs/>
        </w:rPr>
        <w:t xml:space="preserve"> edilen ve kendiliğinden terk edip gidenler, idare tar</w:t>
      </w:r>
      <w:r w:rsidR="00C575E0">
        <w:rPr>
          <w:bCs/>
        </w:rPr>
        <w:t>a</w:t>
      </w:r>
      <w:r>
        <w:rPr>
          <w:bCs/>
        </w:rPr>
        <w:t>fından bir yıl süre ile kantin ihalelerinden men yasağı alırlar.</w:t>
      </w:r>
    </w:p>
    <w:p w14:paraId="14539D0D" w14:textId="73DBB47F" w:rsidR="00F50C59" w:rsidRDefault="00A50F11" w:rsidP="004B5B89">
      <w:pPr>
        <w:pStyle w:val="ListeParagraf"/>
        <w:numPr>
          <w:ilvl w:val="0"/>
          <w:numId w:val="6"/>
        </w:numPr>
        <w:jc w:val="both"/>
        <w:rPr>
          <w:bCs/>
        </w:rPr>
      </w:pPr>
      <w:r>
        <w:rPr>
          <w:bCs/>
        </w:rPr>
        <w:t xml:space="preserve"> </w:t>
      </w:r>
      <w:r w:rsidR="00EC7602">
        <w:rPr>
          <w:bCs/>
        </w:rPr>
        <w:t>Kantin Sözleşmesini süre olarak uzatma hakkı olduğu halde süre uzatımı hakkını kullanmayan işletici aynı okulun yapılacak olan ilk ihalesine katılamaz.</w:t>
      </w:r>
    </w:p>
    <w:p w14:paraId="4EA87268" w14:textId="2F39ECCE" w:rsidR="00EC7602" w:rsidRPr="00D321A0" w:rsidRDefault="00EC7602" w:rsidP="004B5B89">
      <w:pPr>
        <w:pStyle w:val="ListeParagraf"/>
        <w:jc w:val="both"/>
        <w:rPr>
          <w:b/>
        </w:rPr>
      </w:pPr>
    </w:p>
    <w:p w14:paraId="5C3E5953" w14:textId="1B5471EF" w:rsidR="00EC7602" w:rsidRDefault="00EC7602" w:rsidP="004B5B89">
      <w:pPr>
        <w:pStyle w:val="ListeParagraf"/>
        <w:jc w:val="both"/>
        <w:rPr>
          <w:bCs/>
        </w:rPr>
      </w:pPr>
      <w:r w:rsidRPr="00D321A0">
        <w:rPr>
          <w:b/>
        </w:rPr>
        <w:t>Madde 7: İhaleye Katılacaklar:</w:t>
      </w:r>
      <w:r>
        <w:rPr>
          <w:bCs/>
        </w:rPr>
        <w:t xml:space="preserve"> İhaleye sadece gerçek kişiler bizzat </w:t>
      </w:r>
      <w:r w:rsidR="002D6641">
        <w:rPr>
          <w:bCs/>
        </w:rPr>
        <w:t xml:space="preserve">veya vekilleri ( başka birisi adına ihaleye girecek olanlar için </w:t>
      </w:r>
      <w:r w:rsidR="008E2813">
        <w:rPr>
          <w:bCs/>
        </w:rPr>
        <w:t xml:space="preserve">Noterden alınmış </w:t>
      </w:r>
      <w:proofErr w:type="gramStart"/>
      <w:r w:rsidR="008E2813">
        <w:rPr>
          <w:bCs/>
        </w:rPr>
        <w:t>Vekaletname</w:t>
      </w:r>
      <w:proofErr w:type="gramEnd"/>
      <w:r w:rsidR="008E2813">
        <w:rPr>
          <w:bCs/>
        </w:rPr>
        <w:t>) vasıtası ile katılabilirler.</w:t>
      </w:r>
    </w:p>
    <w:p w14:paraId="11A3A35C" w14:textId="4DBEC97A" w:rsidR="008E2813" w:rsidRPr="00D321A0" w:rsidRDefault="008E2813" w:rsidP="004B5B89">
      <w:pPr>
        <w:pStyle w:val="ListeParagraf"/>
        <w:jc w:val="both"/>
        <w:rPr>
          <w:b/>
        </w:rPr>
      </w:pPr>
    </w:p>
    <w:p w14:paraId="2B442AFB" w14:textId="435CD6A2" w:rsidR="008E2813" w:rsidRPr="00D321A0" w:rsidRDefault="008E2813" w:rsidP="004B5B89">
      <w:pPr>
        <w:pStyle w:val="ListeParagraf"/>
        <w:jc w:val="both"/>
        <w:rPr>
          <w:b/>
        </w:rPr>
      </w:pPr>
      <w:r w:rsidRPr="00D321A0">
        <w:rPr>
          <w:b/>
        </w:rPr>
        <w:t>Madde 8: Teminatın Geri Verilmesi:</w:t>
      </w:r>
    </w:p>
    <w:p w14:paraId="5BA2D88C" w14:textId="115A4895" w:rsidR="008E2813" w:rsidRDefault="008E2813" w:rsidP="004B5B89">
      <w:pPr>
        <w:pStyle w:val="ListeParagraf"/>
        <w:jc w:val="both"/>
        <w:rPr>
          <w:bCs/>
        </w:rPr>
      </w:pPr>
    </w:p>
    <w:p w14:paraId="4F9F27D0" w14:textId="38AD75A0" w:rsidR="008E2813" w:rsidRDefault="008E2813" w:rsidP="004B5B89">
      <w:pPr>
        <w:pStyle w:val="ListeParagraf"/>
        <w:jc w:val="both"/>
        <w:rPr>
          <w:bCs/>
        </w:rPr>
      </w:pPr>
      <w:r w:rsidRPr="00D321A0">
        <w:rPr>
          <w:b/>
        </w:rPr>
        <w:t>Geçici Teminat</w:t>
      </w:r>
      <w:r>
        <w:rPr>
          <w:bCs/>
        </w:rPr>
        <w:t>: İhaleyi katılımcıların geçici teminatları 1 hafta içerisinde kendilerine iade edilecektir.</w:t>
      </w:r>
    </w:p>
    <w:p w14:paraId="71865CAE" w14:textId="3564C042" w:rsidR="008E2813" w:rsidRDefault="008E2813" w:rsidP="004B5B89">
      <w:pPr>
        <w:pStyle w:val="ListeParagraf"/>
        <w:jc w:val="both"/>
        <w:rPr>
          <w:bCs/>
        </w:rPr>
      </w:pPr>
      <w:r w:rsidRPr="00D321A0">
        <w:rPr>
          <w:b/>
        </w:rPr>
        <w:t>Kati Teminatı:</w:t>
      </w:r>
      <w:r>
        <w:rPr>
          <w:bCs/>
        </w:rPr>
        <w:t xml:space="preserve"> İhaleyi kazanan işleticiden aylık kiranın 8,5 ile çarpılması sonucu bulunacak yıllık sözleşme bedelinin %6’sı kadar kesin teminat alınacak olup, kesin teminat sözleşme imzalanmadan önce </w:t>
      </w:r>
      <w:r w:rsidR="003202A9">
        <w:rPr>
          <w:bCs/>
        </w:rPr>
        <w:t xml:space="preserve">İnebolu Mal </w:t>
      </w:r>
      <w:proofErr w:type="spellStart"/>
      <w:r w:rsidR="003202A9">
        <w:rPr>
          <w:bCs/>
        </w:rPr>
        <w:t>Müdürüğünde</w:t>
      </w:r>
      <w:proofErr w:type="spellEnd"/>
      <w:r>
        <w:rPr>
          <w:bCs/>
        </w:rPr>
        <w:t xml:space="preserve"> </w:t>
      </w:r>
      <w:proofErr w:type="gramStart"/>
      <w:r>
        <w:rPr>
          <w:bCs/>
        </w:rPr>
        <w:t xml:space="preserve">bulunan </w:t>
      </w:r>
      <w:r w:rsidR="00157362" w:rsidRPr="00130A9A">
        <w:rPr>
          <w:bCs/>
        </w:rPr>
        <w:t xml:space="preserve"> </w:t>
      </w:r>
      <w:r w:rsidR="003202A9">
        <w:rPr>
          <w:bCs/>
        </w:rPr>
        <w:t>TR</w:t>
      </w:r>
      <w:proofErr w:type="gramEnd"/>
      <w:r w:rsidR="00157362" w:rsidRPr="00130A9A">
        <w:rPr>
          <w:bCs/>
        </w:rPr>
        <w:t xml:space="preserve"> </w:t>
      </w:r>
      <w:r w:rsidR="003202A9">
        <w:rPr>
          <w:b/>
          <w:i/>
          <w:u w:val="single"/>
        </w:rPr>
        <w:t>370001000128000010005546</w:t>
      </w:r>
      <w:r w:rsidR="00157362">
        <w:rPr>
          <w:b/>
          <w:i/>
          <w:u w:val="single"/>
        </w:rPr>
        <w:t xml:space="preserve"> </w:t>
      </w:r>
      <w:r w:rsidR="00157362">
        <w:rPr>
          <w:b/>
        </w:rPr>
        <w:t xml:space="preserve"> IBAN </w:t>
      </w:r>
      <w:proofErr w:type="spellStart"/>
      <w:r w:rsidR="00157362">
        <w:rPr>
          <w:b/>
        </w:rPr>
        <w:t>NO’lu</w:t>
      </w:r>
      <w:proofErr w:type="spellEnd"/>
      <w:r w:rsidR="00157362">
        <w:rPr>
          <w:b/>
        </w:rPr>
        <w:t xml:space="preserve"> </w:t>
      </w:r>
      <w:r w:rsidR="00157362">
        <w:rPr>
          <w:bCs/>
        </w:rPr>
        <w:t>hesabına okul adı ve kiralanacak yerin cinsi (kantin) belirtilerek nakit olarak yatırılacaktır. (2886 Sayılı Devlet İhale Kanununun 26. Maddesinde belirtilen değerler kati teminat olarak kabul edilecektir.)</w:t>
      </w:r>
    </w:p>
    <w:p w14:paraId="06340633" w14:textId="14DE8568" w:rsidR="00157362" w:rsidRPr="00D321A0" w:rsidRDefault="00157362" w:rsidP="004B5B89">
      <w:pPr>
        <w:pStyle w:val="ListeParagraf"/>
        <w:jc w:val="both"/>
        <w:rPr>
          <w:b/>
        </w:rPr>
      </w:pPr>
    </w:p>
    <w:p w14:paraId="37B0A712" w14:textId="759F5DED" w:rsidR="00157362" w:rsidRPr="00D321A0" w:rsidRDefault="00157362" w:rsidP="004B5B89">
      <w:pPr>
        <w:pStyle w:val="ListeParagraf"/>
        <w:jc w:val="both"/>
        <w:rPr>
          <w:b/>
        </w:rPr>
      </w:pPr>
      <w:r w:rsidRPr="00D321A0">
        <w:rPr>
          <w:b/>
        </w:rPr>
        <w:t>Madde 9: Özel Hükümler:</w:t>
      </w:r>
    </w:p>
    <w:p w14:paraId="7DE3347F" w14:textId="15C62D99" w:rsidR="00157362" w:rsidRDefault="00157362" w:rsidP="004B5B89">
      <w:pPr>
        <w:pStyle w:val="ListeParagraf"/>
        <w:jc w:val="both"/>
        <w:rPr>
          <w:bCs/>
        </w:rPr>
      </w:pPr>
      <w:r>
        <w:rPr>
          <w:bCs/>
        </w:rPr>
        <w:t xml:space="preserve"> </w:t>
      </w:r>
    </w:p>
    <w:p w14:paraId="276F513A" w14:textId="28187B9D" w:rsidR="006E1E14" w:rsidRPr="00165A53" w:rsidRDefault="00157362" w:rsidP="00165A53">
      <w:pPr>
        <w:jc w:val="both"/>
        <w:rPr>
          <w:bCs/>
        </w:rPr>
      </w:pPr>
      <w:r w:rsidRPr="00165A53">
        <w:rPr>
          <w:bCs/>
        </w:rPr>
        <w:t>Sözleşme süresi İhale kararının işleticiye tebliğ tarihinden itibaren 12 aylık süreyi kapsar</w:t>
      </w:r>
      <w:r w:rsidR="006E1E14" w:rsidRPr="00165A53">
        <w:rPr>
          <w:bCs/>
        </w:rPr>
        <w:t>.</w:t>
      </w:r>
    </w:p>
    <w:p w14:paraId="4E4AFA85" w14:textId="414D1C03" w:rsidR="006E1E14" w:rsidRPr="00165A53" w:rsidRDefault="006E1E14" w:rsidP="00165A53">
      <w:pPr>
        <w:jc w:val="both"/>
        <w:rPr>
          <w:bCs/>
        </w:rPr>
      </w:pPr>
      <w:r w:rsidRPr="00165A53">
        <w:rPr>
          <w:bCs/>
        </w:rPr>
        <w:t>Yıllık kira bedeli aylık kira bedelinin (8,5) sekiz buçukla çarpılması sonucu bulunacak miktardır.</w:t>
      </w:r>
    </w:p>
    <w:p w14:paraId="46387DCD" w14:textId="1616F68A" w:rsidR="006E1E14" w:rsidRPr="00165A53" w:rsidRDefault="006E1E14" w:rsidP="00165A53">
      <w:pPr>
        <w:jc w:val="both"/>
        <w:rPr>
          <w:bCs/>
        </w:rPr>
      </w:pPr>
      <w:r w:rsidRPr="00165A53">
        <w:rPr>
          <w:bCs/>
        </w:rPr>
        <w:t>İstekli sözleşme imzaladıktan sonra gerçek usulde vergi mükellefi olduğunu kanıtlayan belgeyi ile İnebolu Kantinciler Odasına kayıt olduğuna dair belgeyi 1 (bir) ay içerisinde Okul Aile Birliğine ibraz edecektir.</w:t>
      </w:r>
    </w:p>
    <w:p w14:paraId="09FCC7C8" w14:textId="37A08F5E" w:rsidR="006E1E14" w:rsidRPr="00165A53" w:rsidRDefault="006E1E14" w:rsidP="00165A53">
      <w:pPr>
        <w:jc w:val="both"/>
        <w:rPr>
          <w:bCs/>
        </w:rPr>
      </w:pPr>
      <w:r w:rsidRPr="00165A53">
        <w:rPr>
          <w:bCs/>
        </w:rPr>
        <w:t xml:space="preserve">İhaleyi kazanan </w:t>
      </w:r>
      <w:proofErr w:type="gramStart"/>
      <w:r w:rsidRPr="00165A53">
        <w:rPr>
          <w:bCs/>
        </w:rPr>
        <w:t>işletmeci , İhale</w:t>
      </w:r>
      <w:proofErr w:type="gramEnd"/>
      <w:r w:rsidRPr="00165A53">
        <w:rPr>
          <w:bCs/>
        </w:rPr>
        <w:t xml:space="preserve"> kararı kendisine tebliğinden sonra </w:t>
      </w:r>
      <w:r w:rsidR="007B479D" w:rsidRPr="00165A53">
        <w:rPr>
          <w:bCs/>
        </w:rPr>
        <w:t xml:space="preserve">kantin işletmeciliğinden vazgeçtiği, 7 (yedi) iş günü içinde gerekli şartların yerine getirip sözleşmeyi imzalamadığı takdirde yatırmış olduğu geçici teminatı ve sözleşmeyi imzalamakla birlikte ilk 6 ay içinde işletmecilikten vazgeçtiği yada sözleşmeyi </w:t>
      </w:r>
      <w:proofErr w:type="spellStart"/>
      <w:r w:rsidR="007B479D" w:rsidRPr="00165A53">
        <w:rPr>
          <w:bCs/>
        </w:rPr>
        <w:t>fesh</w:t>
      </w:r>
      <w:proofErr w:type="spellEnd"/>
      <w:r w:rsidR="007B479D" w:rsidRPr="00165A53">
        <w:rPr>
          <w:bCs/>
        </w:rPr>
        <w:t xml:space="preserve"> ettiği takdirde ise yatırmış olduğu kesin teminatı (yıllık kira bedelinin %6’sı) iade edilmeyerek idareye gelir kaydedilir. Bu durumda ihale idare tarafından belirlenecek bir tarihte yeniden yapılacaktır.</w:t>
      </w:r>
    </w:p>
    <w:p w14:paraId="20F32C57" w14:textId="4BB2DF48" w:rsidR="007B479D" w:rsidRPr="00165A53" w:rsidRDefault="007B479D" w:rsidP="00165A53">
      <w:pPr>
        <w:jc w:val="both"/>
        <w:rPr>
          <w:bCs/>
        </w:rPr>
      </w:pPr>
      <w:r w:rsidRPr="00165A53">
        <w:rPr>
          <w:bCs/>
        </w:rPr>
        <w:t>İhale Komisyonu tarafından ihale kararı, karar tarafından 15 iş günü içerisinde ita amirine onaylatılır. İptal edilebilir.</w:t>
      </w:r>
    </w:p>
    <w:p w14:paraId="282CB263" w14:textId="366AFE4F" w:rsidR="007B479D" w:rsidRPr="00165A53" w:rsidRDefault="007B479D" w:rsidP="00165A53">
      <w:pPr>
        <w:jc w:val="both"/>
        <w:rPr>
          <w:bCs/>
        </w:rPr>
      </w:pPr>
      <w:r w:rsidRPr="00165A53">
        <w:rPr>
          <w:bCs/>
        </w:rPr>
        <w:t>Yaz tatilinde ( Haziran, Temmuz, Ağustos) kira alınm</w:t>
      </w:r>
      <w:r w:rsidR="00A1318C" w:rsidRPr="00165A53">
        <w:rPr>
          <w:bCs/>
        </w:rPr>
        <w:t>ayacaktır.</w:t>
      </w:r>
    </w:p>
    <w:p w14:paraId="5C91B7E0" w14:textId="77777777" w:rsidR="00EB007A" w:rsidRPr="00165A53" w:rsidRDefault="00A1318C" w:rsidP="00165A53">
      <w:pPr>
        <w:jc w:val="both"/>
        <w:rPr>
          <w:bCs/>
        </w:rPr>
      </w:pPr>
      <w:r w:rsidRPr="00165A53">
        <w:rPr>
          <w:bCs/>
        </w:rPr>
        <w:t xml:space="preserve">Okul Kantinlerinde Tarım ve Köy İşleri Bakanlığı ve Sağlık Bakanlığından üretim izni bulunan firmaların ürettiği gıdalar ve MEB Mesleki Ve Teknik Eğitim Genel Müdürlüğünün 10.03.2016 tarihli ve </w:t>
      </w:r>
      <w:proofErr w:type="gramStart"/>
      <w:r w:rsidRPr="00165A53">
        <w:rPr>
          <w:bCs/>
        </w:rPr>
        <w:t>90757378</w:t>
      </w:r>
      <w:proofErr w:type="gramEnd"/>
      <w:r w:rsidRPr="00165A53">
        <w:rPr>
          <w:bCs/>
        </w:rPr>
        <w:t xml:space="preserve">-10.06-E.2852893 sayılı “Okul kantinlerinde satılacak gıdalar ve eğitim kurumlarındaki gıda </w:t>
      </w:r>
      <w:r w:rsidRPr="00165A53">
        <w:rPr>
          <w:bCs/>
        </w:rPr>
        <w:lastRenderedPageBreak/>
        <w:t>işletmelerinin Hijyen yönünden denetlenmesi” konulu genelgesinde belirtilen ürünlerin satılması gerekmektedir. Yasaklanan ürün ve gıdalar satılmayacaktır. Bakanlığımıza bağlı Resmi Ve Özel Okul-Kurumlarda ki kantin, kafeterya, büfe, çay ocağı gibi gıda işletmelerinde satışa sunulan hazır ambalajlı gıdalarda</w:t>
      </w:r>
      <w:r w:rsidR="00EB007A" w:rsidRPr="00165A53">
        <w:rPr>
          <w:bCs/>
        </w:rPr>
        <w:t xml:space="preserve"> “Okul Gıdası Logosu“ kullanımı hakkında “Okul Gıdası Logosu usul ve esasları hakkında tebliğ 20.06.2019 tarihli ve 30807 sayılı Resmi Gazete” de yayımlanmıştır. Aynen uygulanması gerekmektedir.</w:t>
      </w:r>
    </w:p>
    <w:p w14:paraId="6D227B13" w14:textId="19061A6F" w:rsidR="00EB007A" w:rsidRPr="00165A53" w:rsidRDefault="00EB007A" w:rsidP="00165A53">
      <w:pPr>
        <w:jc w:val="both"/>
        <w:rPr>
          <w:bCs/>
        </w:rPr>
      </w:pPr>
      <w:r w:rsidRPr="00165A53">
        <w:rPr>
          <w:bCs/>
        </w:rPr>
        <w:t xml:space="preserve">İhaleyi kazanan işletici kantin/yemekhaneyi bizzat çalıştıracak olup, hiçbir surette devir veya temlik yapamaz. </w:t>
      </w:r>
    </w:p>
    <w:p w14:paraId="1A30D0B8" w14:textId="2F15CE24" w:rsidR="00E3475E" w:rsidRPr="00165A53" w:rsidRDefault="00E3475E" w:rsidP="00165A53">
      <w:pPr>
        <w:jc w:val="both"/>
        <w:rPr>
          <w:bCs/>
        </w:rPr>
      </w:pPr>
      <w:r w:rsidRPr="00165A53">
        <w:rPr>
          <w:bCs/>
        </w:rPr>
        <w:t>İş bu ihale şartnamesinden doğacak anlaşmazlıklarda İnebolu Mahkemeleri Yetkilidir.</w:t>
      </w:r>
    </w:p>
    <w:p w14:paraId="4E58FEFE" w14:textId="0F0986A9" w:rsidR="00925EB6" w:rsidRDefault="0001708F" w:rsidP="004B5B89">
      <w:pPr>
        <w:pStyle w:val="ListeParagraf"/>
        <w:numPr>
          <w:ilvl w:val="0"/>
          <w:numId w:val="7"/>
        </w:numPr>
        <w:ind w:left="360"/>
        <w:jc w:val="both"/>
        <w:rPr>
          <w:bCs/>
        </w:rPr>
      </w:pPr>
      <w:r w:rsidRPr="0001708F">
        <w:rPr>
          <w:bCs/>
        </w:rPr>
        <w:t>Okulumuz Kantininde ihtiyaç duyulan müştemilat, kantini kiralayan işletmeci/işletmeciler tarafından tamamlanacak olup Okul İdaresi</w:t>
      </w:r>
      <w:r>
        <w:rPr>
          <w:bCs/>
        </w:rPr>
        <w:t>, işletmeci tarafından müştemilattan hak talep edemez. Kantin İşletmecisi kantin olarak işlettiği bölümü teslim aldığı gibi teslim etmek zorundadır.</w:t>
      </w:r>
    </w:p>
    <w:p w14:paraId="7B7FBB03" w14:textId="3A852DD4" w:rsidR="0001708F" w:rsidRDefault="0001708F" w:rsidP="004B5B89">
      <w:pPr>
        <w:pStyle w:val="ListeParagraf"/>
        <w:numPr>
          <w:ilvl w:val="0"/>
          <w:numId w:val="7"/>
        </w:numPr>
        <w:ind w:left="360"/>
        <w:jc w:val="both"/>
        <w:rPr>
          <w:bCs/>
        </w:rPr>
      </w:pPr>
      <w:r>
        <w:rPr>
          <w:bCs/>
        </w:rPr>
        <w:t xml:space="preserve">Kiracının değişmesi durumunda; Kantine kiracı tarafından yapılan tüm tesis masrafları, kullanım süresi ve </w:t>
      </w:r>
      <w:proofErr w:type="gramStart"/>
      <w:r>
        <w:rPr>
          <w:bCs/>
        </w:rPr>
        <w:t>amortisman</w:t>
      </w:r>
      <w:proofErr w:type="gramEnd"/>
      <w:r>
        <w:rPr>
          <w:bCs/>
        </w:rPr>
        <w:t xml:space="preserve"> dikkate alınarak okul, birlik varsa ilgili oda temsilcisinin/kuruluşun ve gerektiğinde bilirkişi katılımı ile oluşturulan komisyonca takdir edilen meblağ eski kiracıya yeni kiracı tarafından ödenir.</w:t>
      </w:r>
    </w:p>
    <w:p w14:paraId="223BE68C" w14:textId="064663F7" w:rsidR="0001708F" w:rsidRDefault="0001708F" w:rsidP="004B5B89">
      <w:pPr>
        <w:pStyle w:val="ListeParagraf"/>
        <w:numPr>
          <w:ilvl w:val="0"/>
          <w:numId w:val="7"/>
        </w:numPr>
        <w:ind w:left="360"/>
        <w:jc w:val="both"/>
        <w:rPr>
          <w:bCs/>
        </w:rPr>
      </w:pPr>
      <w:r>
        <w:rPr>
          <w:bCs/>
        </w:rPr>
        <w:t>Kira paylarının ödenmemesi ve şartnameye aykırı eylemlerde ihaleyi kazanan kişilerle yapılan sözleşme kayıt şartsız tek taraflı olarak fesih olunur.</w:t>
      </w:r>
    </w:p>
    <w:p w14:paraId="5575A750" w14:textId="66A974F7" w:rsidR="001A6F2B" w:rsidRDefault="001A6F2B" w:rsidP="004B5B89">
      <w:pPr>
        <w:pStyle w:val="ListeParagraf"/>
        <w:numPr>
          <w:ilvl w:val="0"/>
          <w:numId w:val="7"/>
        </w:numPr>
        <w:ind w:left="360"/>
        <w:jc w:val="both"/>
        <w:rPr>
          <w:bCs/>
        </w:rPr>
      </w:pPr>
      <w:r>
        <w:rPr>
          <w:bCs/>
        </w:rPr>
        <w:t xml:space="preserve">İhaleye en yüksek teklifi veren ilk iki kişinin güvenlik soruşturması yapılacaktır. Güvenlik soruşturması sonucunda en yüksek teklif veren ve kendisi ile sözleşme imzalanan kişi ile ilgili uygunsuz bir durumun ortaya çıkması halinde tekrar ihale yapılmaksızın 2. En yüksek teklifi </w:t>
      </w:r>
      <w:proofErr w:type="gramStart"/>
      <w:r>
        <w:rPr>
          <w:bCs/>
        </w:rPr>
        <w:t>veren  kişi</w:t>
      </w:r>
      <w:proofErr w:type="gramEnd"/>
      <w:r>
        <w:rPr>
          <w:bCs/>
        </w:rPr>
        <w:t xml:space="preserve"> ile sözleşme imzalanır.</w:t>
      </w:r>
      <w:r w:rsidR="00721821">
        <w:rPr>
          <w:bCs/>
        </w:rPr>
        <w:t>2 kişinin de güvenlik soruşturmasında uygunsuz bir durumun ortaya çıkması halinde ihale yenilenecektir.</w:t>
      </w:r>
    </w:p>
    <w:p w14:paraId="0DF90CAA" w14:textId="133B33A1" w:rsidR="00721821" w:rsidRDefault="00721821" w:rsidP="004B5B89">
      <w:pPr>
        <w:pStyle w:val="ListeParagraf"/>
        <w:numPr>
          <w:ilvl w:val="0"/>
          <w:numId w:val="7"/>
        </w:numPr>
        <w:ind w:left="360"/>
        <w:jc w:val="both"/>
        <w:rPr>
          <w:bCs/>
        </w:rPr>
      </w:pPr>
      <w:r>
        <w:rPr>
          <w:bCs/>
        </w:rPr>
        <w:t>İş bu şartnameden doğacak bütün vergi, resim ve harçlar ihale üzerinde bırakılan işleticiye aittir.</w:t>
      </w:r>
    </w:p>
    <w:p w14:paraId="61387650" w14:textId="4E1FB833" w:rsidR="00721821" w:rsidRPr="00D321A0" w:rsidRDefault="00721821" w:rsidP="004B5B89">
      <w:pPr>
        <w:pStyle w:val="ListeParagraf"/>
        <w:ind w:left="360"/>
        <w:jc w:val="both"/>
        <w:rPr>
          <w:b/>
        </w:rPr>
      </w:pPr>
    </w:p>
    <w:p w14:paraId="31EA4DE7" w14:textId="61B5DE25" w:rsidR="00721821" w:rsidRPr="00D321A0" w:rsidRDefault="00721821" w:rsidP="00385BD6">
      <w:pPr>
        <w:pStyle w:val="ListeParagraf"/>
        <w:ind w:left="360" w:firstLine="348"/>
        <w:jc w:val="both"/>
        <w:rPr>
          <w:b/>
        </w:rPr>
      </w:pPr>
      <w:r w:rsidRPr="00D321A0">
        <w:rPr>
          <w:b/>
        </w:rPr>
        <w:t>Madde 10: Kira Ödemeleri:</w:t>
      </w:r>
    </w:p>
    <w:p w14:paraId="191818C5" w14:textId="1300F793" w:rsidR="00721821" w:rsidRDefault="00721821" w:rsidP="004B5B89">
      <w:pPr>
        <w:pStyle w:val="ListeParagraf"/>
        <w:numPr>
          <w:ilvl w:val="0"/>
          <w:numId w:val="8"/>
        </w:numPr>
        <w:jc w:val="both"/>
        <w:rPr>
          <w:bCs/>
        </w:rPr>
      </w:pPr>
      <w:r>
        <w:rPr>
          <w:bCs/>
        </w:rPr>
        <w:t>Kira gelirinin</w:t>
      </w:r>
      <w:r w:rsidR="003C7119">
        <w:rPr>
          <w:bCs/>
        </w:rPr>
        <w:t xml:space="preserve"> %</w:t>
      </w:r>
      <w:proofErr w:type="gramStart"/>
      <w:r w:rsidR="003C7119">
        <w:rPr>
          <w:bCs/>
        </w:rPr>
        <w:t xml:space="preserve">3’ü </w:t>
      </w:r>
      <w:r w:rsidR="00714E2C">
        <w:rPr>
          <w:bCs/>
        </w:rPr>
        <w:t>,</w:t>
      </w:r>
      <w:proofErr w:type="spellStart"/>
      <w:r w:rsidR="00714E2C">
        <w:rPr>
          <w:bCs/>
        </w:rPr>
        <w:t>üç</w:t>
      </w:r>
      <w:r w:rsidR="00165A53">
        <w:rPr>
          <w:bCs/>
        </w:rPr>
        <w:t>’</w:t>
      </w:r>
      <w:r w:rsidR="00714E2C">
        <w:rPr>
          <w:bCs/>
        </w:rPr>
        <w:t>er</w:t>
      </w:r>
      <w:proofErr w:type="spellEnd"/>
      <w:proofErr w:type="gramEnd"/>
      <w:r w:rsidR="00714E2C">
        <w:rPr>
          <w:bCs/>
        </w:rPr>
        <w:t xml:space="preserve"> aylık dönemler halinde takip eden ayın 20. Gününün sonuna kadar hazineye arz bedeli olarak kiracı tarafından Defterdarlık hesabına yatırılacaktır.</w:t>
      </w:r>
    </w:p>
    <w:p w14:paraId="6F66C52B" w14:textId="061E8ABC" w:rsidR="00714E2C" w:rsidRDefault="00714E2C" w:rsidP="004B5B89">
      <w:pPr>
        <w:pStyle w:val="ListeParagraf"/>
        <w:numPr>
          <w:ilvl w:val="0"/>
          <w:numId w:val="8"/>
        </w:numPr>
        <w:jc w:val="both"/>
        <w:rPr>
          <w:bCs/>
        </w:rPr>
      </w:pPr>
      <w:r>
        <w:rPr>
          <w:bCs/>
        </w:rPr>
        <w:t>Kira gelirinin</w:t>
      </w:r>
      <w:r w:rsidR="00E80BD1">
        <w:rPr>
          <w:bCs/>
        </w:rPr>
        <w:t xml:space="preserve"> Hazineye ödenmesi gereken arz bedeli düşüldükten sonra kalan net tutarının %80’i Birliğin,%20’si Milli Eğitim Müdürlüğünün Okul Aile Birliği hesaplarına ilgili ayın 5-15 tarihleri arasında yatırarak </w:t>
      </w:r>
      <w:proofErr w:type="gramStart"/>
      <w:r w:rsidR="00E80BD1">
        <w:rPr>
          <w:bCs/>
        </w:rPr>
        <w:t>dekontlarını</w:t>
      </w:r>
      <w:proofErr w:type="gramEnd"/>
      <w:r w:rsidR="00E80BD1">
        <w:rPr>
          <w:bCs/>
        </w:rPr>
        <w:t xml:space="preserve"> birliğe / Okul Müdürlerine teslim edilecektir.</w:t>
      </w:r>
    </w:p>
    <w:p w14:paraId="76B9287A" w14:textId="41F27C28" w:rsidR="00E80BD1" w:rsidRDefault="00E80BD1" w:rsidP="004B5B89">
      <w:pPr>
        <w:pStyle w:val="ListeParagraf"/>
        <w:jc w:val="both"/>
        <w:rPr>
          <w:bCs/>
        </w:rPr>
      </w:pPr>
      <w:r w:rsidRPr="00D321A0">
        <w:rPr>
          <w:b/>
        </w:rPr>
        <w:t>Madde 11:</w:t>
      </w:r>
      <w:r>
        <w:rPr>
          <w:bCs/>
        </w:rPr>
        <w:t xml:space="preserve"> Kantinin elektrik, su, ısınma gibi giderleri yüklenici tarafından ilgili mevzuatına uygun olarak yatırılacaktır.</w:t>
      </w:r>
    </w:p>
    <w:p w14:paraId="0E91F41C" w14:textId="4B2E0047" w:rsidR="00E80BD1" w:rsidRDefault="00E80BD1" w:rsidP="004B5B89">
      <w:pPr>
        <w:pStyle w:val="ListeParagraf"/>
        <w:jc w:val="both"/>
        <w:rPr>
          <w:bCs/>
        </w:rPr>
      </w:pPr>
      <w:r w:rsidRPr="00D321A0">
        <w:rPr>
          <w:b/>
        </w:rPr>
        <w:t>Madde 12</w:t>
      </w:r>
      <w:r>
        <w:rPr>
          <w:bCs/>
        </w:rPr>
        <w:t>: Ödemeler Mill</w:t>
      </w:r>
      <w:r w:rsidR="00C12C10">
        <w:rPr>
          <w:bCs/>
        </w:rPr>
        <w:t>i</w:t>
      </w:r>
      <w:r>
        <w:rPr>
          <w:bCs/>
        </w:rPr>
        <w:t xml:space="preserve"> Eğitim Bakanlığının Okul Aile Birliği Yönetmeliği</w:t>
      </w:r>
      <w:r w:rsidR="00C12C10">
        <w:rPr>
          <w:bCs/>
        </w:rPr>
        <w:t xml:space="preserve"> ve ekinde yer alan sözleşmeye göre yapılacaktır.</w:t>
      </w:r>
    </w:p>
    <w:p w14:paraId="3ECD8DD1" w14:textId="553C4276" w:rsidR="00C12C10" w:rsidRDefault="00C12C10" w:rsidP="00385BD6">
      <w:pPr>
        <w:ind w:firstLine="708"/>
        <w:jc w:val="both"/>
        <w:rPr>
          <w:bCs/>
        </w:rPr>
      </w:pPr>
      <w:r w:rsidRPr="00D321A0">
        <w:rPr>
          <w:b/>
        </w:rPr>
        <w:t>Madde 13:</w:t>
      </w:r>
      <w:r>
        <w:rPr>
          <w:bCs/>
        </w:rPr>
        <w:t xml:space="preserve"> İhaleye katılanlar ihale şartnamesi MEB 9 Şubat 2012 tarih 28199 sayılı Okul Aile Birliği Yönetmeliğinin ekinde yer alan (ek-2) sözleşmedeki hükümlerin tüm maddelerini kabullenmiş sayılırlar. İleri de bu düzenlemeleri aksine hiçbir hak talep edemez ve itirazda bulunmazlar.</w:t>
      </w:r>
    </w:p>
    <w:p w14:paraId="03CE7C91" w14:textId="1CA50E88" w:rsidR="00C12C10" w:rsidRPr="00D321A0" w:rsidRDefault="00C12C10" w:rsidP="00385BD6">
      <w:pPr>
        <w:ind w:firstLine="708"/>
        <w:jc w:val="both"/>
        <w:rPr>
          <w:b/>
        </w:rPr>
      </w:pPr>
      <w:r w:rsidRPr="00D321A0">
        <w:rPr>
          <w:b/>
        </w:rPr>
        <w:t xml:space="preserve">Madde 14: </w:t>
      </w:r>
      <w:r w:rsidR="00384ED0" w:rsidRPr="00D321A0">
        <w:rPr>
          <w:b/>
        </w:rPr>
        <w:t>Sözleşme Feshi:</w:t>
      </w:r>
    </w:p>
    <w:p w14:paraId="032B426A" w14:textId="2CDFF829" w:rsidR="00384ED0" w:rsidRDefault="00384ED0" w:rsidP="004B5B89">
      <w:pPr>
        <w:jc w:val="both"/>
        <w:rPr>
          <w:bCs/>
        </w:rPr>
      </w:pPr>
      <w:r>
        <w:rPr>
          <w:bCs/>
        </w:rPr>
        <w:t xml:space="preserve">İhale üzerinde bırakılan </w:t>
      </w:r>
      <w:r w:rsidR="005E001A">
        <w:rPr>
          <w:bCs/>
        </w:rPr>
        <w:t>kişinin bu şartnamede ki hususların yerine getirmemesi durumunda ihale ve sözleşme kendiliğinden fesih olur.</w:t>
      </w:r>
      <w:r w:rsidR="005070D7">
        <w:rPr>
          <w:bCs/>
        </w:rPr>
        <w:t xml:space="preserve"> Bu durumda ihaleyi kazanan kişi hiçbir hak talep edemez.</w:t>
      </w:r>
    </w:p>
    <w:p w14:paraId="5F503C04" w14:textId="1D59FC8F" w:rsidR="00FE2EFD" w:rsidRDefault="005070D7" w:rsidP="00385BD6">
      <w:pPr>
        <w:ind w:firstLine="708"/>
        <w:jc w:val="both"/>
        <w:rPr>
          <w:bCs/>
        </w:rPr>
      </w:pPr>
      <w:r w:rsidRPr="00D321A0">
        <w:rPr>
          <w:b/>
        </w:rPr>
        <w:t>Madde 15:</w:t>
      </w:r>
      <w:r w:rsidR="00D321A0">
        <w:rPr>
          <w:bCs/>
        </w:rPr>
        <w:t xml:space="preserve"> </w:t>
      </w:r>
      <w:r>
        <w:rPr>
          <w:bCs/>
        </w:rPr>
        <w:t>İş bu şartname ve eklerinde yazılı bulunmayan hususlarda 2886 sayılı İhale kanununun</w:t>
      </w:r>
      <w:r w:rsidR="003E2BA7">
        <w:rPr>
          <w:bCs/>
        </w:rPr>
        <w:t xml:space="preserve"> 16 </w:t>
      </w:r>
      <w:proofErr w:type="gramStart"/>
      <w:r w:rsidR="003E2BA7">
        <w:rPr>
          <w:bCs/>
        </w:rPr>
        <w:t>12.1984</w:t>
      </w:r>
      <w:proofErr w:type="gramEnd"/>
      <w:r w:rsidR="003E2BA7">
        <w:rPr>
          <w:bCs/>
        </w:rPr>
        <w:t xml:space="preserve"> tarih </w:t>
      </w:r>
      <w:r w:rsidR="00FE2EFD">
        <w:rPr>
          <w:bCs/>
        </w:rPr>
        <w:t xml:space="preserve">18607 sayılı Resmi Gazete de yayınlanarak yürürlüğe giren Devlete ait </w:t>
      </w:r>
      <w:r w:rsidR="00FE2EFD">
        <w:rPr>
          <w:bCs/>
        </w:rPr>
        <w:lastRenderedPageBreak/>
        <w:t>taşınmaz mal, satış trampa, kiraya verme, Mülkiyetin gayri aynı hak tesis, ecri misil ve tahliye yönet</w:t>
      </w:r>
      <w:r w:rsidR="00385BD6">
        <w:rPr>
          <w:bCs/>
        </w:rPr>
        <w:t>m</w:t>
      </w:r>
      <w:r w:rsidR="00FE2EFD">
        <w:rPr>
          <w:bCs/>
        </w:rPr>
        <w:t>eliği, MEB 9 Şubat 2012 tarih ve 28199 sayılı Okul Aile Birliği Yönetmeliğinin ve imzalanacak olan (Ek-2) sözleşme hükümleri uygulanır.</w:t>
      </w:r>
    </w:p>
    <w:p w14:paraId="53E40C38" w14:textId="77777777" w:rsidR="00FE2EFD" w:rsidRPr="00D321A0" w:rsidRDefault="00FE2EFD" w:rsidP="00385BD6">
      <w:pPr>
        <w:ind w:firstLine="708"/>
        <w:jc w:val="both"/>
        <w:rPr>
          <w:b/>
        </w:rPr>
      </w:pPr>
      <w:r w:rsidRPr="00D321A0">
        <w:rPr>
          <w:b/>
        </w:rPr>
        <w:t>Diğer hususlar</w:t>
      </w:r>
    </w:p>
    <w:p w14:paraId="01297BC9" w14:textId="6BC2406B" w:rsidR="005070D7" w:rsidRDefault="00FE2EFD" w:rsidP="004B5B89">
      <w:pPr>
        <w:jc w:val="both"/>
        <w:rPr>
          <w:bCs/>
        </w:rPr>
      </w:pPr>
      <w:r>
        <w:rPr>
          <w:bCs/>
        </w:rPr>
        <w:t>1-Müstecir kantinde İlçe Kaymakamlığı ve İlçe Milli Eğitim Müdürlüğünden izin almadan sabit demirbaş sayılabilecek herhangi bir şey yapamaz.</w:t>
      </w:r>
      <w:r w:rsidR="00165A53">
        <w:rPr>
          <w:bCs/>
        </w:rPr>
        <w:t xml:space="preserve"> </w:t>
      </w:r>
      <w:r>
        <w:rPr>
          <w:bCs/>
        </w:rPr>
        <w:t>Müstecir, kantini bıraktığı veya sözleşmes</w:t>
      </w:r>
      <w:r w:rsidR="00056655">
        <w:rPr>
          <w:bCs/>
        </w:rPr>
        <w:t>i</w:t>
      </w:r>
      <w:r>
        <w:rPr>
          <w:bCs/>
        </w:rPr>
        <w:t xml:space="preserve"> fesih edildiği takdirde, İlçe Kaymakamlığı ve İlçe Milli Eğitim Müdürlüğünden izin almadan kantinde sabit demirbaş olarak yaptıklarının tamamı Okul Aile Birliğine </w:t>
      </w:r>
      <w:r w:rsidR="00056655">
        <w:rPr>
          <w:bCs/>
        </w:rPr>
        <w:t>irat (gelir) olarak kaydedilir.</w:t>
      </w:r>
    </w:p>
    <w:p w14:paraId="5289C8D1" w14:textId="1B25AB7C" w:rsidR="008B3900" w:rsidRDefault="008B3900" w:rsidP="004B5B89">
      <w:pPr>
        <w:jc w:val="both"/>
        <w:rPr>
          <w:bCs/>
        </w:rPr>
      </w:pPr>
      <w:r>
        <w:rPr>
          <w:bCs/>
        </w:rPr>
        <w:t>2- Müstecir 1 aylık kirayı sözleşme imzaladıktan sonra 1 hafta içerisindeki peşin yatıracaktır.</w:t>
      </w:r>
    </w:p>
    <w:p w14:paraId="0F30826D" w14:textId="77B367D8" w:rsidR="008B3900" w:rsidRDefault="008B3900" w:rsidP="004B5B89">
      <w:pPr>
        <w:jc w:val="both"/>
        <w:rPr>
          <w:bCs/>
        </w:rPr>
      </w:pPr>
      <w:r>
        <w:rPr>
          <w:bCs/>
        </w:rPr>
        <w:t>3- 1 yıl içerisinde müstecir tek taraflı sözleşmeyi fesih etmesi halinde 1 yıllık kirayı ödemeyi kabul eder.</w:t>
      </w:r>
    </w:p>
    <w:p w14:paraId="369EE4F5" w14:textId="5B2F37C6" w:rsidR="00C546D1" w:rsidRPr="00210333" w:rsidRDefault="006F3C3A" w:rsidP="004B5B89">
      <w:pPr>
        <w:jc w:val="both"/>
        <w:rPr>
          <w:bCs/>
        </w:rPr>
      </w:pPr>
      <w:r>
        <w:rPr>
          <w:bCs/>
        </w:rPr>
        <w:t>4</w:t>
      </w:r>
      <w:r w:rsidR="00A95CA9">
        <w:rPr>
          <w:bCs/>
        </w:rPr>
        <w:t>- Yüklenici elektrik</w:t>
      </w:r>
      <w:r w:rsidR="008B3900">
        <w:rPr>
          <w:bCs/>
        </w:rPr>
        <w:t xml:space="preserve"> için </w:t>
      </w:r>
      <w:r w:rsidR="00A95CA9">
        <w:rPr>
          <w:bCs/>
        </w:rPr>
        <w:t>abonelik</w:t>
      </w:r>
      <w:r w:rsidR="008B3900">
        <w:rPr>
          <w:bCs/>
        </w:rPr>
        <w:t xml:space="preserve"> alacaktır.</w:t>
      </w:r>
      <w:r w:rsidR="00A95CA9">
        <w:rPr>
          <w:bCs/>
        </w:rPr>
        <w:t xml:space="preserve"> Su kullanımı dolayısıyla aylık 3 </w:t>
      </w:r>
      <w:r w:rsidR="00A95CA9" w:rsidRPr="00210333">
        <w:rPr>
          <w:rFonts w:ascii="Arial" w:hAnsi="Arial" w:cs="Arial"/>
          <w:sz w:val="21"/>
          <w:szCs w:val="21"/>
          <w:shd w:val="clear" w:color="auto" w:fill="FFFFFF"/>
        </w:rPr>
        <w:t xml:space="preserve">m³ bedeline karşılık gelecek bedeli, Mustafa </w:t>
      </w:r>
      <w:proofErr w:type="spellStart"/>
      <w:r w:rsidR="00A95CA9" w:rsidRPr="00210333">
        <w:rPr>
          <w:rFonts w:ascii="Arial" w:hAnsi="Arial" w:cs="Arial"/>
          <w:sz w:val="21"/>
          <w:szCs w:val="21"/>
          <w:shd w:val="clear" w:color="auto" w:fill="FFFFFF"/>
        </w:rPr>
        <w:t>Şerbetci</w:t>
      </w:r>
      <w:proofErr w:type="spellEnd"/>
      <w:r w:rsidR="00A95CA9" w:rsidRPr="00210333">
        <w:rPr>
          <w:rFonts w:ascii="Arial" w:hAnsi="Arial" w:cs="Arial"/>
          <w:sz w:val="21"/>
          <w:szCs w:val="21"/>
          <w:shd w:val="clear" w:color="auto" w:fill="FFFFFF"/>
        </w:rPr>
        <w:t xml:space="preserve"> İlkokulu okul aile birliği hesabına yatıracaktır. Isınma giderleri için sözleşme tarihinden itibaren 3 ay içerisinde 1 kira bedel</w:t>
      </w:r>
      <w:r w:rsidR="00210333">
        <w:rPr>
          <w:rFonts w:ascii="Arial" w:hAnsi="Arial" w:cs="Arial"/>
          <w:sz w:val="21"/>
          <w:szCs w:val="21"/>
          <w:shd w:val="clear" w:color="auto" w:fill="FFFFFF"/>
        </w:rPr>
        <w:t xml:space="preserve">ini, Mustafa </w:t>
      </w:r>
      <w:proofErr w:type="spellStart"/>
      <w:r w:rsidR="00210333">
        <w:rPr>
          <w:rFonts w:ascii="Arial" w:hAnsi="Arial" w:cs="Arial"/>
          <w:sz w:val="21"/>
          <w:szCs w:val="21"/>
          <w:shd w:val="clear" w:color="auto" w:fill="FFFFFF"/>
        </w:rPr>
        <w:t>Şerbetci</w:t>
      </w:r>
      <w:proofErr w:type="spellEnd"/>
      <w:r w:rsidR="00210333">
        <w:rPr>
          <w:rFonts w:ascii="Arial" w:hAnsi="Arial" w:cs="Arial"/>
          <w:sz w:val="21"/>
          <w:szCs w:val="21"/>
          <w:shd w:val="clear" w:color="auto" w:fill="FFFFFF"/>
        </w:rPr>
        <w:t xml:space="preserve"> İlkokulu Okul Aile Birliği hesabına</w:t>
      </w:r>
      <w:r w:rsidR="00A95CA9" w:rsidRPr="00210333">
        <w:rPr>
          <w:rFonts w:ascii="Arial" w:hAnsi="Arial" w:cs="Arial"/>
          <w:sz w:val="21"/>
          <w:szCs w:val="21"/>
          <w:shd w:val="clear" w:color="auto" w:fill="FFFFFF"/>
        </w:rPr>
        <w:t xml:space="preserve"> yatırılacaktır.</w:t>
      </w:r>
    </w:p>
    <w:p w14:paraId="290EF374" w14:textId="200573C9" w:rsidR="00DD106C" w:rsidRDefault="00DD106C" w:rsidP="004B5B89">
      <w:pPr>
        <w:jc w:val="both"/>
        <w:rPr>
          <w:bCs/>
        </w:rPr>
      </w:pPr>
    </w:p>
    <w:p w14:paraId="0C37B898" w14:textId="50B15923" w:rsidR="00DD106C" w:rsidRDefault="00DD106C" w:rsidP="004B5B89">
      <w:pPr>
        <w:jc w:val="both"/>
        <w:rPr>
          <w:bCs/>
        </w:rPr>
      </w:pPr>
    </w:p>
    <w:p w14:paraId="3EB57D37" w14:textId="77777777" w:rsidR="00DD106C" w:rsidRDefault="00DD106C" w:rsidP="004B5B89">
      <w:pPr>
        <w:jc w:val="both"/>
        <w:rPr>
          <w:bCs/>
        </w:rPr>
      </w:pPr>
    </w:p>
    <w:p w14:paraId="014534B3" w14:textId="26AFE5E7" w:rsidR="00DD106C" w:rsidRDefault="00DD106C" w:rsidP="00DD106C">
      <w:pPr>
        <w:jc w:val="center"/>
        <w:rPr>
          <w:b/>
        </w:rPr>
      </w:pPr>
      <w:r w:rsidRPr="00DD106C">
        <w:rPr>
          <w:b/>
        </w:rPr>
        <w:t>KANTİN İHALE KOMİSYONU</w:t>
      </w:r>
    </w:p>
    <w:p w14:paraId="451398F2" w14:textId="1BDF6770" w:rsidR="00DD106C" w:rsidRDefault="00DD106C" w:rsidP="00DD106C">
      <w:pPr>
        <w:rPr>
          <w:b/>
        </w:rPr>
      </w:pPr>
    </w:p>
    <w:p w14:paraId="64900043" w14:textId="487A89CE" w:rsidR="00DD106C" w:rsidRDefault="00DD106C" w:rsidP="00DD106C">
      <w:pPr>
        <w:rPr>
          <w:b/>
        </w:rPr>
      </w:pPr>
      <w:r>
        <w:rPr>
          <w:b/>
        </w:rPr>
        <w:t xml:space="preserve">         BAŞKAN                           ÜYE                                    </w:t>
      </w:r>
      <w:proofErr w:type="spellStart"/>
      <w:r>
        <w:rPr>
          <w:b/>
        </w:rPr>
        <w:t>ÜYE</w:t>
      </w:r>
      <w:proofErr w:type="spellEnd"/>
      <w:r>
        <w:rPr>
          <w:b/>
        </w:rPr>
        <w:t xml:space="preserve">                                        </w:t>
      </w:r>
      <w:proofErr w:type="spellStart"/>
      <w:r>
        <w:rPr>
          <w:b/>
        </w:rPr>
        <w:t>ÜYE</w:t>
      </w:r>
      <w:proofErr w:type="spellEnd"/>
    </w:p>
    <w:p w14:paraId="75DCEFCA" w14:textId="1398AE13" w:rsidR="00DD106C" w:rsidRPr="00DD106C" w:rsidRDefault="00DD106C" w:rsidP="00DD106C">
      <w:pPr>
        <w:rPr>
          <w:bCs/>
        </w:rPr>
      </w:pPr>
      <w:r w:rsidRPr="00DD106C">
        <w:rPr>
          <w:bCs/>
        </w:rPr>
        <w:t xml:space="preserve">Mehmet </w:t>
      </w:r>
      <w:proofErr w:type="gramStart"/>
      <w:r w:rsidRPr="00DD106C">
        <w:rPr>
          <w:bCs/>
        </w:rPr>
        <w:t xml:space="preserve">GÖKTAŞ         </w:t>
      </w:r>
      <w:r w:rsidR="00C82BDB">
        <w:rPr>
          <w:bCs/>
        </w:rPr>
        <w:t xml:space="preserve">   Emrullah</w:t>
      </w:r>
      <w:proofErr w:type="gramEnd"/>
      <w:r w:rsidR="00C82BDB">
        <w:rPr>
          <w:bCs/>
        </w:rPr>
        <w:t xml:space="preserve"> ARSLAN        Sevda SOĞANCI</w:t>
      </w:r>
      <w:r w:rsidRPr="00DD106C">
        <w:rPr>
          <w:bCs/>
        </w:rPr>
        <w:t xml:space="preserve">               </w:t>
      </w:r>
      <w:r w:rsidR="00C82BDB">
        <w:rPr>
          <w:bCs/>
        </w:rPr>
        <w:t xml:space="preserve">     </w:t>
      </w:r>
      <w:r w:rsidRPr="00DD106C">
        <w:rPr>
          <w:bCs/>
        </w:rPr>
        <w:t xml:space="preserve">   DENİZ ÇİÇEK</w:t>
      </w:r>
    </w:p>
    <w:p w14:paraId="1B83F91B" w14:textId="1FFA4CB0" w:rsidR="00DD106C" w:rsidRPr="00DD106C" w:rsidRDefault="00DD106C" w:rsidP="00DD106C">
      <w:pPr>
        <w:rPr>
          <w:bCs/>
        </w:rPr>
      </w:pPr>
      <w:r w:rsidRPr="00DD106C">
        <w:rPr>
          <w:bCs/>
        </w:rPr>
        <w:t xml:space="preserve">   Şube Müdürü                   Okul </w:t>
      </w:r>
      <w:proofErr w:type="gramStart"/>
      <w:r w:rsidRPr="00DD106C">
        <w:rPr>
          <w:bCs/>
        </w:rPr>
        <w:t>Müdürü            Okul</w:t>
      </w:r>
      <w:proofErr w:type="gramEnd"/>
      <w:r w:rsidRPr="00DD106C">
        <w:rPr>
          <w:bCs/>
        </w:rPr>
        <w:t xml:space="preserve"> Aile B</w:t>
      </w:r>
      <w:r w:rsidR="00210333">
        <w:rPr>
          <w:bCs/>
        </w:rPr>
        <w:t>ir</w:t>
      </w:r>
      <w:r w:rsidRPr="00DD106C">
        <w:rPr>
          <w:bCs/>
        </w:rPr>
        <w:t xml:space="preserve">. </w:t>
      </w:r>
      <w:proofErr w:type="gramStart"/>
      <w:r w:rsidRPr="00DD106C">
        <w:rPr>
          <w:bCs/>
        </w:rPr>
        <w:t>Bşk.       Defterdarlık</w:t>
      </w:r>
      <w:proofErr w:type="gramEnd"/>
      <w:r w:rsidRPr="00DD106C">
        <w:rPr>
          <w:bCs/>
        </w:rPr>
        <w:t xml:space="preserve"> Uzman Yardımcısı</w:t>
      </w:r>
    </w:p>
    <w:p w14:paraId="24EE4C3E" w14:textId="64EFBFD6" w:rsidR="00C546D1" w:rsidRPr="00DD106C" w:rsidRDefault="00C546D1" w:rsidP="004B5B89">
      <w:pPr>
        <w:jc w:val="both"/>
        <w:rPr>
          <w:bCs/>
        </w:rPr>
      </w:pPr>
    </w:p>
    <w:p w14:paraId="3DDAD4B6" w14:textId="7D59CF43" w:rsidR="00176E06" w:rsidRDefault="0095507D" w:rsidP="004B5B89">
      <w:pPr>
        <w:jc w:val="both"/>
        <w:rPr>
          <w:b/>
        </w:rPr>
      </w:pPr>
      <w:r w:rsidRPr="00D321A0">
        <w:rPr>
          <w:b/>
        </w:rPr>
        <w:t xml:space="preserve">                                                        </w:t>
      </w:r>
    </w:p>
    <w:p w14:paraId="79714B2D" w14:textId="0A5DF7B6" w:rsidR="009B2DFD" w:rsidRDefault="009B2DFD" w:rsidP="004B5B89">
      <w:pPr>
        <w:jc w:val="both"/>
        <w:rPr>
          <w:b/>
        </w:rPr>
      </w:pPr>
    </w:p>
    <w:p w14:paraId="51F4A60E" w14:textId="319355FB" w:rsidR="009B2DFD" w:rsidRDefault="009B2DFD" w:rsidP="004B5B89">
      <w:pPr>
        <w:jc w:val="both"/>
        <w:rPr>
          <w:b/>
        </w:rPr>
      </w:pPr>
    </w:p>
    <w:p w14:paraId="7C56516D" w14:textId="167EBB3C" w:rsidR="009B2DFD" w:rsidRDefault="009B2DFD" w:rsidP="004B5B89">
      <w:pPr>
        <w:jc w:val="both"/>
        <w:rPr>
          <w:b/>
        </w:rPr>
      </w:pPr>
    </w:p>
    <w:p w14:paraId="16E1B15C" w14:textId="6B5DD19D" w:rsidR="009B2DFD" w:rsidRDefault="009B2DFD" w:rsidP="004B5B89">
      <w:pPr>
        <w:jc w:val="both"/>
        <w:rPr>
          <w:b/>
        </w:rPr>
      </w:pPr>
    </w:p>
    <w:p w14:paraId="093F60E9" w14:textId="5F757B45" w:rsidR="009B2DFD" w:rsidRDefault="009B2DFD" w:rsidP="004B5B89">
      <w:pPr>
        <w:jc w:val="both"/>
        <w:rPr>
          <w:b/>
        </w:rPr>
      </w:pPr>
    </w:p>
    <w:p w14:paraId="390701D9" w14:textId="5CDEBE5E" w:rsidR="009B2DFD" w:rsidRDefault="009B2DFD" w:rsidP="004B5B89">
      <w:pPr>
        <w:jc w:val="both"/>
        <w:rPr>
          <w:b/>
        </w:rPr>
      </w:pPr>
    </w:p>
    <w:p w14:paraId="683A0280" w14:textId="147EC6FD" w:rsidR="009B2DFD" w:rsidRDefault="009B2DFD" w:rsidP="004B5B89">
      <w:pPr>
        <w:jc w:val="both"/>
        <w:rPr>
          <w:b/>
        </w:rPr>
      </w:pPr>
    </w:p>
    <w:p w14:paraId="5EA48D42" w14:textId="69CC0367" w:rsidR="009B2DFD" w:rsidRDefault="009B2DFD" w:rsidP="004B5B89">
      <w:pPr>
        <w:jc w:val="both"/>
        <w:rPr>
          <w:b/>
        </w:rPr>
      </w:pPr>
    </w:p>
    <w:p w14:paraId="2453F7C0" w14:textId="44543C51" w:rsidR="009B2DFD" w:rsidRDefault="009B2DFD" w:rsidP="004B5B89">
      <w:pPr>
        <w:jc w:val="both"/>
        <w:rPr>
          <w:b/>
        </w:rPr>
      </w:pPr>
    </w:p>
    <w:p w14:paraId="1C9F66B6" w14:textId="2A3403C6" w:rsidR="009B2DFD" w:rsidRDefault="009B2DFD" w:rsidP="004B5B89">
      <w:pPr>
        <w:jc w:val="both"/>
        <w:rPr>
          <w:b/>
        </w:rPr>
      </w:pPr>
    </w:p>
    <w:sectPr w:rsidR="009B2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18E"/>
    <w:multiLevelType w:val="hybridMultilevel"/>
    <w:tmpl w:val="F63AC312"/>
    <w:lvl w:ilvl="0" w:tplc="2BC485D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DAB59C9"/>
    <w:multiLevelType w:val="hybridMultilevel"/>
    <w:tmpl w:val="C48E14AE"/>
    <w:lvl w:ilvl="0" w:tplc="4A947F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A51E46"/>
    <w:multiLevelType w:val="hybridMultilevel"/>
    <w:tmpl w:val="809A0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F5A3D75"/>
    <w:multiLevelType w:val="hybridMultilevel"/>
    <w:tmpl w:val="BB8ED602"/>
    <w:lvl w:ilvl="0" w:tplc="EAAEBD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81689A"/>
    <w:multiLevelType w:val="hybridMultilevel"/>
    <w:tmpl w:val="0144F1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30092B"/>
    <w:multiLevelType w:val="hybridMultilevel"/>
    <w:tmpl w:val="AAA64AA0"/>
    <w:lvl w:ilvl="0" w:tplc="041F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32F64064"/>
    <w:multiLevelType w:val="hybridMultilevel"/>
    <w:tmpl w:val="8E6081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10274F"/>
    <w:multiLevelType w:val="hybridMultilevel"/>
    <w:tmpl w:val="903252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746257B"/>
    <w:multiLevelType w:val="hybridMultilevel"/>
    <w:tmpl w:val="269691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974653C"/>
    <w:multiLevelType w:val="hybridMultilevel"/>
    <w:tmpl w:val="F4EC9F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45076631"/>
    <w:multiLevelType w:val="hybridMultilevel"/>
    <w:tmpl w:val="D13ECD3A"/>
    <w:lvl w:ilvl="0" w:tplc="26FE61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7C3EBB"/>
    <w:multiLevelType w:val="hybridMultilevel"/>
    <w:tmpl w:val="A1CCB93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BB001D9"/>
    <w:multiLevelType w:val="hybridMultilevel"/>
    <w:tmpl w:val="A6F8E6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EA466F"/>
    <w:multiLevelType w:val="hybridMultilevel"/>
    <w:tmpl w:val="91E2F360"/>
    <w:lvl w:ilvl="0" w:tplc="26FE613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72016469"/>
    <w:multiLevelType w:val="hybridMultilevel"/>
    <w:tmpl w:val="22AEB58A"/>
    <w:lvl w:ilvl="0" w:tplc="92CAE6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14"/>
  </w:num>
  <w:num w:numId="5">
    <w:abstractNumId w:val="1"/>
  </w:num>
  <w:num w:numId="6">
    <w:abstractNumId w:val="3"/>
  </w:num>
  <w:num w:numId="7">
    <w:abstractNumId w:val="0"/>
  </w:num>
  <w:num w:numId="8">
    <w:abstractNumId w:val="10"/>
  </w:num>
  <w:num w:numId="9">
    <w:abstractNumId w:val="9"/>
  </w:num>
  <w:num w:numId="10">
    <w:abstractNumId w:val="2"/>
  </w:num>
  <w:num w:numId="11">
    <w:abstractNumId w:val="8"/>
  </w:num>
  <w:num w:numId="12">
    <w:abstractNumId w:val="7"/>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6"/>
    <w:rsid w:val="0001708F"/>
    <w:rsid w:val="00056655"/>
    <w:rsid w:val="00083B6A"/>
    <w:rsid w:val="00084B69"/>
    <w:rsid w:val="000E4565"/>
    <w:rsid w:val="000E4CB8"/>
    <w:rsid w:val="000E53F6"/>
    <w:rsid w:val="00130A9A"/>
    <w:rsid w:val="00143311"/>
    <w:rsid w:val="00157362"/>
    <w:rsid w:val="00165A53"/>
    <w:rsid w:val="00176E06"/>
    <w:rsid w:val="001A6F2B"/>
    <w:rsid w:val="00210333"/>
    <w:rsid w:val="0021386F"/>
    <w:rsid w:val="00215393"/>
    <w:rsid w:val="00222A28"/>
    <w:rsid w:val="00260D1E"/>
    <w:rsid w:val="002D6641"/>
    <w:rsid w:val="002F1F78"/>
    <w:rsid w:val="00316135"/>
    <w:rsid w:val="003202A9"/>
    <w:rsid w:val="00384ED0"/>
    <w:rsid w:val="00385BD6"/>
    <w:rsid w:val="00397973"/>
    <w:rsid w:val="003C7119"/>
    <w:rsid w:val="003E2BA7"/>
    <w:rsid w:val="00485AA9"/>
    <w:rsid w:val="004B5B89"/>
    <w:rsid w:val="004F1F9D"/>
    <w:rsid w:val="005070D7"/>
    <w:rsid w:val="005B1AF0"/>
    <w:rsid w:val="005B59FA"/>
    <w:rsid w:val="005D6CAE"/>
    <w:rsid w:val="005E001A"/>
    <w:rsid w:val="006B2ABD"/>
    <w:rsid w:val="006C1116"/>
    <w:rsid w:val="006C1B45"/>
    <w:rsid w:val="006E1E14"/>
    <w:rsid w:val="006F3C3A"/>
    <w:rsid w:val="00705A80"/>
    <w:rsid w:val="00714E2C"/>
    <w:rsid w:val="00721821"/>
    <w:rsid w:val="007B479D"/>
    <w:rsid w:val="007C1919"/>
    <w:rsid w:val="00855991"/>
    <w:rsid w:val="008A3616"/>
    <w:rsid w:val="008B3900"/>
    <w:rsid w:val="008B4419"/>
    <w:rsid w:val="008E2813"/>
    <w:rsid w:val="00917E8E"/>
    <w:rsid w:val="00925EB6"/>
    <w:rsid w:val="0092609B"/>
    <w:rsid w:val="0095507D"/>
    <w:rsid w:val="009B2DFD"/>
    <w:rsid w:val="00A1318C"/>
    <w:rsid w:val="00A50F11"/>
    <w:rsid w:val="00A9414C"/>
    <w:rsid w:val="00A95CA9"/>
    <w:rsid w:val="00AB111A"/>
    <w:rsid w:val="00AE76F7"/>
    <w:rsid w:val="00BB2B85"/>
    <w:rsid w:val="00C11019"/>
    <w:rsid w:val="00C12C10"/>
    <w:rsid w:val="00C23244"/>
    <w:rsid w:val="00C546D1"/>
    <w:rsid w:val="00C575E0"/>
    <w:rsid w:val="00C82BDB"/>
    <w:rsid w:val="00CE33D8"/>
    <w:rsid w:val="00CE364E"/>
    <w:rsid w:val="00D246E5"/>
    <w:rsid w:val="00D321A0"/>
    <w:rsid w:val="00D524A5"/>
    <w:rsid w:val="00DA2342"/>
    <w:rsid w:val="00DD106C"/>
    <w:rsid w:val="00E3475E"/>
    <w:rsid w:val="00E34D5A"/>
    <w:rsid w:val="00E80BD1"/>
    <w:rsid w:val="00EA2C5D"/>
    <w:rsid w:val="00EB007A"/>
    <w:rsid w:val="00EC284F"/>
    <w:rsid w:val="00EC7602"/>
    <w:rsid w:val="00ED0336"/>
    <w:rsid w:val="00ED2776"/>
    <w:rsid w:val="00EE6635"/>
    <w:rsid w:val="00F25721"/>
    <w:rsid w:val="00F50C59"/>
    <w:rsid w:val="00F77590"/>
    <w:rsid w:val="00F87C47"/>
    <w:rsid w:val="00FE2E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B4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B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77B7-00EA-48D2-A730-29624D2B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2485</Words>
  <Characters>14168</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rıdvan</dc:creator>
  <cp:lastModifiedBy>Lenovo</cp:lastModifiedBy>
  <cp:revision>3</cp:revision>
  <cp:lastPrinted>2022-09-28T11:11:00Z</cp:lastPrinted>
  <dcterms:created xsi:type="dcterms:W3CDTF">2022-11-11T14:23:00Z</dcterms:created>
  <dcterms:modified xsi:type="dcterms:W3CDTF">2022-11-11T14:31:00Z</dcterms:modified>
</cp:coreProperties>
</file>